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FE" w:rsidRDefault="005D17B1">
      <w:pPr>
        <w:spacing w:line="600" w:lineRule="exact"/>
        <w:jc w:val="left"/>
        <w:rPr>
          <w:rFonts w:ascii="黑体" w:eastAsia="黑体" w:hAnsi="黑体" w:cs="黑体"/>
          <w:szCs w:val="32"/>
        </w:rPr>
      </w:pPr>
      <w:r>
        <w:rPr>
          <w:rFonts w:ascii="黑体" w:eastAsia="黑体" w:hAnsi="黑体" w:cs="黑体" w:hint="eastAsia"/>
          <w:szCs w:val="32"/>
        </w:rPr>
        <w:t>附  件</w:t>
      </w:r>
      <w:bookmarkStart w:id="0" w:name="_GoBack"/>
      <w:bookmarkEnd w:id="0"/>
    </w:p>
    <w:p w:rsidR="003922FE" w:rsidRDefault="005D17B1">
      <w:pPr>
        <w:spacing w:line="600" w:lineRule="exact"/>
        <w:jc w:val="center"/>
        <w:rPr>
          <w:rFonts w:ascii="黑体" w:eastAsia="黑体" w:hAnsi="黑体" w:cs="黑体"/>
          <w:szCs w:val="32"/>
        </w:rPr>
      </w:pPr>
      <w:r>
        <w:rPr>
          <w:rFonts w:ascii="方正小标宋简体" w:eastAsia="方正小标宋简体" w:hAnsi="方正小标宋简体" w:cs="方正小标宋简体" w:hint="eastAsia"/>
          <w:sz w:val="44"/>
          <w:szCs w:val="44"/>
        </w:rPr>
        <w:t>江西省修订部分医疗服务价格项目表</w:t>
      </w:r>
    </w:p>
    <w:tbl>
      <w:tblPr>
        <w:tblpPr w:leftFromText="180" w:rightFromText="180" w:vertAnchor="text" w:horzAnchor="page" w:tblpX="1221" w:tblpY="742"/>
        <w:tblOverlap w:val="never"/>
        <w:tblW w:w="14564" w:type="dxa"/>
        <w:tblLayout w:type="fixed"/>
        <w:tblLook w:val="04A0"/>
      </w:tblPr>
      <w:tblGrid>
        <w:gridCol w:w="506"/>
        <w:gridCol w:w="1008"/>
        <w:gridCol w:w="1035"/>
        <w:gridCol w:w="3286"/>
        <w:gridCol w:w="1793"/>
        <w:gridCol w:w="661"/>
        <w:gridCol w:w="955"/>
        <w:gridCol w:w="1596"/>
        <w:gridCol w:w="3724"/>
      </w:tblGrid>
      <w:tr w:rsidR="003922FE">
        <w:trPr>
          <w:trHeight w:val="567"/>
          <w:tblHeader/>
        </w:trPr>
        <w:tc>
          <w:tcPr>
            <w:tcW w:w="506"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60" w:lineRule="exact"/>
              <w:ind w:leftChars="-30" w:left="-95" w:rightChars="-30" w:right="-95"/>
              <w:jc w:val="center"/>
              <w:textAlignment w:val="center"/>
              <w:rPr>
                <w:rFonts w:ascii="黑体" w:eastAsia="黑体" w:hAnsi="黑体" w:cs="宋体"/>
                <w:bCs/>
                <w:color w:val="000000"/>
                <w:sz w:val="20"/>
                <w:szCs w:val="20"/>
              </w:rPr>
            </w:pPr>
            <w:r>
              <w:rPr>
                <w:rFonts w:ascii="黑体" w:eastAsia="黑体" w:hAnsi="黑体" w:cs="宋体" w:hint="eastAsia"/>
                <w:bCs/>
                <w:color w:val="000000"/>
                <w:kern w:val="0"/>
                <w:sz w:val="20"/>
                <w:szCs w:val="20"/>
              </w:rPr>
              <w:t>序号</w:t>
            </w:r>
          </w:p>
        </w:tc>
        <w:tc>
          <w:tcPr>
            <w:tcW w:w="1008"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60" w:lineRule="exact"/>
              <w:ind w:leftChars="-30" w:left="-95" w:rightChars="-30" w:right="-95"/>
              <w:jc w:val="center"/>
              <w:textAlignment w:val="center"/>
              <w:rPr>
                <w:rFonts w:ascii="黑体" w:eastAsia="黑体" w:hAnsi="黑体" w:cs="宋体"/>
                <w:bCs/>
                <w:color w:val="000000"/>
                <w:sz w:val="20"/>
                <w:szCs w:val="20"/>
              </w:rPr>
            </w:pPr>
            <w:r>
              <w:rPr>
                <w:rFonts w:ascii="黑体" w:eastAsia="黑体" w:hAnsi="黑体" w:cs="宋体"/>
                <w:bCs/>
                <w:color w:val="000000"/>
                <w:kern w:val="0"/>
                <w:sz w:val="20"/>
                <w:szCs w:val="20"/>
              </w:rPr>
              <w:t>项目编码</w:t>
            </w:r>
          </w:p>
        </w:tc>
        <w:tc>
          <w:tcPr>
            <w:tcW w:w="1035"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60" w:lineRule="exact"/>
              <w:ind w:leftChars="-30" w:left="-95" w:rightChars="-30" w:right="-95"/>
              <w:jc w:val="center"/>
              <w:textAlignment w:val="center"/>
              <w:rPr>
                <w:rFonts w:ascii="黑体" w:eastAsia="黑体" w:hAnsi="黑体" w:cs="宋体"/>
                <w:bCs/>
                <w:color w:val="000000"/>
                <w:sz w:val="20"/>
                <w:szCs w:val="20"/>
              </w:rPr>
            </w:pPr>
            <w:r>
              <w:rPr>
                <w:rFonts w:ascii="黑体" w:eastAsia="黑体" w:hAnsi="黑体" w:cs="宋体"/>
                <w:bCs/>
                <w:color w:val="000000"/>
                <w:kern w:val="0"/>
                <w:sz w:val="20"/>
                <w:szCs w:val="20"/>
              </w:rPr>
              <w:t>项目名称</w:t>
            </w:r>
          </w:p>
        </w:tc>
        <w:tc>
          <w:tcPr>
            <w:tcW w:w="3286"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60" w:lineRule="exact"/>
              <w:ind w:leftChars="-30" w:left="-95" w:rightChars="-30" w:right="-95"/>
              <w:jc w:val="center"/>
              <w:textAlignment w:val="center"/>
              <w:rPr>
                <w:rFonts w:ascii="黑体" w:eastAsia="黑体" w:hAnsi="黑体" w:cs="宋体"/>
                <w:bCs/>
                <w:color w:val="000000"/>
                <w:sz w:val="20"/>
                <w:szCs w:val="20"/>
              </w:rPr>
            </w:pPr>
            <w:r>
              <w:rPr>
                <w:rFonts w:ascii="黑体" w:eastAsia="黑体" w:hAnsi="黑体" w:cs="宋体"/>
                <w:bCs/>
                <w:color w:val="000000"/>
                <w:kern w:val="0"/>
                <w:sz w:val="20"/>
                <w:szCs w:val="20"/>
              </w:rPr>
              <w:t>项目内涵</w:t>
            </w:r>
          </w:p>
        </w:tc>
        <w:tc>
          <w:tcPr>
            <w:tcW w:w="1793"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60" w:lineRule="exact"/>
              <w:ind w:leftChars="-30" w:left="-95" w:rightChars="-30" w:right="-95"/>
              <w:jc w:val="center"/>
              <w:textAlignment w:val="center"/>
              <w:rPr>
                <w:rFonts w:ascii="黑体" w:eastAsia="黑体" w:hAnsi="黑体" w:cs="宋体"/>
                <w:bCs/>
                <w:color w:val="000000"/>
                <w:sz w:val="20"/>
                <w:szCs w:val="20"/>
              </w:rPr>
            </w:pPr>
            <w:r>
              <w:rPr>
                <w:rFonts w:ascii="黑体" w:eastAsia="黑体" w:hAnsi="黑体" w:cs="宋体"/>
                <w:bCs/>
                <w:color w:val="000000"/>
                <w:kern w:val="0"/>
                <w:sz w:val="20"/>
                <w:szCs w:val="20"/>
              </w:rPr>
              <w:t>除外内容</w:t>
            </w:r>
          </w:p>
        </w:tc>
        <w:tc>
          <w:tcPr>
            <w:tcW w:w="661"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60" w:lineRule="exact"/>
              <w:ind w:leftChars="-30" w:left="-95" w:rightChars="-30" w:right="-95"/>
              <w:jc w:val="center"/>
              <w:textAlignment w:val="center"/>
              <w:rPr>
                <w:rFonts w:ascii="黑体" w:eastAsia="黑体" w:hAnsi="黑体" w:cs="宋体"/>
                <w:bCs/>
                <w:color w:val="000000"/>
                <w:kern w:val="0"/>
                <w:sz w:val="20"/>
                <w:szCs w:val="20"/>
              </w:rPr>
            </w:pPr>
            <w:r>
              <w:rPr>
                <w:rFonts w:ascii="黑体" w:eastAsia="黑体" w:hAnsi="黑体" w:cs="宋体"/>
                <w:bCs/>
                <w:color w:val="000000"/>
                <w:kern w:val="0"/>
                <w:sz w:val="20"/>
                <w:szCs w:val="20"/>
              </w:rPr>
              <w:t>计价</w:t>
            </w:r>
          </w:p>
          <w:p w:rsidR="003922FE" w:rsidRDefault="005D17B1" w:rsidP="00F76AD7">
            <w:pPr>
              <w:widowControl/>
              <w:spacing w:line="260" w:lineRule="exact"/>
              <w:ind w:leftChars="-30" w:left="-95" w:rightChars="-30" w:right="-95"/>
              <w:jc w:val="center"/>
              <w:textAlignment w:val="center"/>
              <w:rPr>
                <w:rFonts w:ascii="黑体" w:eastAsia="黑体" w:hAnsi="黑体" w:cs="宋体"/>
                <w:bCs/>
                <w:color w:val="000000"/>
                <w:sz w:val="20"/>
                <w:szCs w:val="20"/>
              </w:rPr>
            </w:pPr>
            <w:r>
              <w:rPr>
                <w:rFonts w:ascii="黑体" w:eastAsia="黑体" w:hAnsi="黑体" w:cs="宋体"/>
                <w:bCs/>
                <w:color w:val="000000"/>
                <w:kern w:val="0"/>
                <w:sz w:val="20"/>
                <w:szCs w:val="20"/>
              </w:rPr>
              <w:t>单位</w:t>
            </w:r>
          </w:p>
        </w:tc>
        <w:tc>
          <w:tcPr>
            <w:tcW w:w="955"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60" w:lineRule="exact"/>
              <w:ind w:leftChars="-30" w:left="-95" w:rightChars="-30" w:right="-95"/>
              <w:jc w:val="center"/>
              <w:textAlignment w:val="center"/>
              <w:rPr>
                <w:rFonts w:ascii="黑体" w:eastAsia="黑体" w:hAnsi="黑体" w:cs="宋体"/>
                <w:bCs/>
                <w:color w:val="000000"/>
                <w:sz w:val="20"/>
                <w:szCs w:val="20"/>
              </w:rPr>
            </w:pPr>
            <w:r>
              <w:rPr>
                <w:rFonts w:ascii="黑体" w:eastAsia="黑体" w:hAnsi="黑体" w:cs="宋体"/>
                <w:bCs/>
                <w:color w:val="000000"/>
                <w:kern w:val="0"/>
                <w:sz w:val="20"/>
                <w:szCs w:val="20"/>
              </w:rPr>
              <w:t>在昌省直医院价格（元）</w:t>
            </w:r>
          </w:p>
        </w:tc>
        <w:tc>
          <w:tcPr>
            <w:tcW w:w="1596"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60" w:lineRule="exact"/>
              <w:ind w:leftChars="-30" w:left="-95" w:rightChars="-30" w:right="-95"/>
              <w:jc w:val="center"/>
              <w:textAlignment w:val="center"/>
              <w:rPr>
                <w:rFonts w:ascii="黑体" w:eastAsia="黑体" w:hAnsi="黑体" w:cs="宋体"/>
                <w:bCs/>
                <w:color w:val="000000"/>
                <w:sz w:val="20"/>
                <w:szCs w:val="20"/>
              </w:rPr>
            </w:pPr>
            <w:r>
              <w:rPr>
                <w:rFonts w:ascii="黑体" w:eastAsia="黑体" w:hAnsi="黑体" w:cs="宋体"/>
                <w:bCs/>
                <w:color w:val="000000"/>
                <w:kern w:val="0"/>
                <w:sz w:val="20"/>
                <w:szCs w:val="20"/>
              </w:rPr>
              <w:t>说明</w:t>
            </w:r>
          </w:p>
        </w:tc>
        <w:tc>
          <w:tcPr>
            <w:tcW w:w="3724"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60" w:lineRule="exact"/>
              <w:ind w:leftChars="-30" w:left="-95" w:rightChars="-30" w:right="-95"/>
              <w:jc w:val="center"/>
              <w:textAlignment w:val="center"/>
              <w:rPr>
                <w:rFonts w:ascii="黑体" w:eastAsia="黑体" w:hAnsi="黑体" w:cs="宋体"/>
                <w:bCs/>
                <w:color w:val="000000"/>
                <w:sz w:val="20"/>
                <w:szCs w:val="20"/>
              </w:rPr>
            </w:pPr>
            <w:r>
              <w:rPr>
                <w:rFonts w:ascii="黑体" w:eastAsia="黑体" w:hAnsi="黑体" w:cs="宋体"/>
                <w:bCs/>
                <w:color w:val="000000"/>
                <w:kern w:val="0"/>
                <w:sz w:val="20"/>
                <w:szCs w:val="20"/>
              </w:rPr>
              <w:t>修订</w:t>
            </w:r>
            <w:r>
              <w:rPr>
                <w:rFonts w:ascii="黑体" w:eastAsia="黑体" w:hAnsi="黑体" w:cs="宋体" w:hint="eastAsia"/>
                <w:bCs/>
                <w:color w:val="000000"/>
                <w:kern w:val="0"/>
                <w:sz w:val="20"/>
                <w:szCs w:val="20"/>
              </w:rPr>
              <w:t>内容</w:t>
            </w:r>
          </w:p>
        </w:tc>
      </w:tr>
      <w:tr w:rsidR="003922FE">
        <w:trPr>
          <w:trHeight w:val="858"/>
        </w:trPr>
        <w:tc>
          <w:tcPr>
            <w:tcW w:w="506"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sz w:val="20"/>
                <w:szCs w:val="20"/>
              </w:rPr>
              <w:t>1</w:t>
            </w:r>
          </w:p>
        </w:tc>
        <w:tc>
          <w:tcPr>
            <w:tcW w:w="1008" w:type="dxa"/>
            <w:tcBorders>
              <w:top w:val="single" w:sz="4" w:space="0" w:color="auto"/>
              <w:left w:val="single" w:sz="4" w:space="0" w:color="auto"/>
              <w:right w:val="single" w:sz="4" w:space="0" w:color="auto"/>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310513005</w:t>
            </w:r>
          </w:p>
        </w:tc>
        <w:tc>
          <w:tcPr>
            <w:tcW w:w="1035" w:type="dxa"/>
            <w:tcBorders>
              <w:top w:val="single" w:sz="4" w:space="0" w:color="auto"/>
              <w:left w:val="single" w:sz="4" w:space="0" w:color="auto"/>
              <w:right w:val="single" w:sz="4" w:space="0" w:color="auto"/>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kern w:val="0"/>
                <w:sz w:val="20"/>
                <w:szCs w:val="20"/>
              </w:rPr>
            </w:pPr>
            <w:r>
              <w:rPr>
                <w:rFonts w:ascii="宋体" w:hAnsi="宋体" w:cs="宋体"/>
                <w:color w:val="000000"/>
                <w:kern w:val="0"/>
                <w:sz w:val="20"/>
                <w:szCs w:val="20"/>
              </w:rPr>
              <w:t>牙面</w:t>
            </w:r>
          </w:p>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光洁术</w:t>
            </w:r>
          </w:p>
        </w:tc>
        <w:tc>
          <w:tcPr>
            <w:tcW w:w="3286" w:type="dxa"/>
            <w:tcBorders>
              <w:top w:val="single" w:sz="4" w:space="0" w:color="auto"/>
              <w:left w:val="single" w:sz="4" w:space="0" w:color="auto"/>
              <w:right w:val="single" w:sz="4" w:space="0" w:color="auto"/>
            </w:tcBorders>
            <w:noWrap/>
            <w:vAlign w:val="center"/>
          </w:tcPr>
          <w:p w:rsidR="003922FE" w:rsidRDefault="005D17B1" w:rsidP="00F76AD7">
            <w:pPr>
              <w:widowControl/>
              <w:spacing w:line="240" w:lineRule="exact"/>
              <w:ind w:leftChars="-30" w:left="-95" w:rightChars="-30" w:right="-95"/>
              <w:textAlignment w:val="center"/>
              <w:rPr>
                <w:rFonts w:ascii="宋体" w:hAnsi="宋体" w:cs="宋体"/>
                <w:color w:val="000000"/>
                <w:sz w:val="20"/>
                <w:szCs w:val="20"/>
              </w:rPr>
            </w:pPr>
            <w:r>
              <w:rPr>
                <w:rFonts w:ascii="宋体" w:hAnsi="宋体" w:cs="宋体"/>
                <w:color w:val="000000"/>
                <w:kern w:val="0"/>
                <w:sz w:val="20"/>
                <w:szCs w:val="20"/>
              </w:rPr>
              <w:t>包括洁治后抛光；喷砂</w:t>
            </w:r>
          </w:p>
        </w:tc>
        <w:tc>
          <w:tcPr>
            <w:tcW w:w="1793" w:type="dxa"/>
            <w:tcBorders>
              <w:top w:val="single" w:sz="4" w:space="0" w:color="auto"/>
              <w:left w:val="single" w:sz="4" w:space="0" w:color="auto"/>
              <w:right w:val="single" w:sz="4" w:space="0" w:color="auto"/>
            </w:tcBorders>
            <w:noWrap/>
            <w:vAlign w:val="center"/>
          </w:tcPr>
          <w:p w:rsidR="003922FE" w:rsidRDefault="005D17B1" w:rsidP="00F76AD7">
            <w:pPr>
              <w:widowControl/>
              <w:spacing w:line="240" w:lineRule="exact"/>
              <w:ind w:leftChars="-30" w:left="-95" w:rightChars="-30" w:right="-95"/>
              <w:jc w:val="left"/>
              <w:textAlignment w:val="center"/>
              <w:rPr>
                <w:rFonts w:ascii="宋体" w:hAnsi="宋体" w:cs="宋体"/>
                <w:color w:val="000000"/>
                <w:sz w:val="20"/>
                <w:szCs w:val="20"/>
              </w:rPr>
            </w:pPr>
            <w:r>
              <w:rPr>
                <w:rFonts w:ascii="宋体" w:hAnsi="宋体" w:cs="宋体"/>
                <w:color w:val="000000"/>
                <w:kern w:val="0"/>
                <w:sz w:val="20"/>
                <w:szCs w:val="20"/>
              </w:rPr>
              <w:t>特殊材料(</w:t>
            </w:r>
            <w:r>
              <w:rPr>
                <w:rFonts w:ascii="宋体" w:hAnsi="宋体" w:cs="宋体"/>
                <w:strike/>
                <w:color w:val="FF0000"/>
                <w:kern w:val="0"/>
                <w:sz w:val="20"/>
                <w:szCs w:val="20"/>
              </w:rPr>
              <w:t>扬氏</w:t>
            </w:r>
            <w:r>
              <w:rPr>
                <w:rFonts w:ascii="宋体" w:hAnsi="宋体" w:cs="宋体"/>
                <w:color w:val="000000"/>
                <w:kern w:val="0"/>
                <w:sz w:val="20"/>
                <w:szCs w:val="20"/>
              </w:rPr>
              <w:t>抛光轮、打磨石轮、喷砂)</w:t>
            </w:r>
          </w:p>
        </w:tc>
        <w:tc>
          <w:tcPr>
            <w:tcW w:w="661" w:type="dxa"/>
            <w:tcBorders>
              <w:top w:val="single" w:sz="4" w:space="0" w:color="auto"/>
              <w:left w:val="single" w:sz="4" w:space="0" w:color="auto"/>
              <w:right w:val="single" w:sz="4" w:space="0" w:color="auto"/>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每牙</w:t>
            </w:r>
          </w:p>
        </w:tc>
        <w:tc>
          <w:tcPr>
            <w:tcW w:w="955" w:type="dxa"/>
            <w:tcBorders>
              <w:top w:val="single" w:sz="4" w:space="0" w:color="auto"/>
              <w:left w:val="single" w:sz="4" w:space="0" w:color="auto"/>
              <w:right w:val="single" w:sz="4" w:space="0" w:color="auto"/>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2</w:t>
            </w:r>
            <w:r>
              <w:rPr>
                <w:rFonts w:ascii="宋体" w:hAnsi="宋体" w:cs="宋体" w:hint="eastAsia"/>
                <w:color w:val="000000"/>
                <w:kern w:val="0"/>
                <w:sz w:val="20"/>
                <w:szCs w:val="20"/>
              </w:rPr>
              <w:t>.4</w:t>
            </w:r>
          </w:p>
        </w:tc>
        <w:tc>
          <w:tcPr>
            <w:tcW w:w="1596" w:type="dxa"/>
            <w:tcBorders>
              <w:top w:val="single" w:sz="4" w:space="0" w:color="auto"/>
              <w:left w:val="single" w:sz="4" w:space="0" w:color="auto"/>
              <w:bottom w:val="single" w:sz="4" w:space="0" w:color="auto"/>
              <w:right w:val="single" w:sz="4" w:space="0" w:color="auto"/>
            </w:tcBorders>
            <w:noWrap/>
            <w:vAlign w:val="center"/>
          </w:tcPr>
          <w:p w:rsidR="003922FE" w:rsidRDefault="003922FE" w:rsidP="00F76AD7">
            <w:pPr>
              <w:spacing w:line="240" w:lineRule="exact"/>
              <w:ind w:leftChars="-30" w:left="-95" w:rightChars="-30" w:right="-95"/>
              <w:rPr>
                <w:rFonts w:ascii="宋体" w:hAnsi="宋体" w:cs="宋体"/>
                <w:color w:val="000000"/>
                <w:sz w:val="20"/>
                <w:szCs w:val="20"/>
              </w:rPr>
            </w:pPr>
          </w:p>
        </w:tc>
        <w:tc>
          <w:tcPr>
            <w:tcW w:w="3724"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4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除外内容删除“扬氏”。</w:t>
            </w:r>
          </w:p>
        </w:tc>
      </w:tr>
      <w:tr w:rsidR="003922FE">
        <w:trPr>
          <w:trHeight w:val="390"/>
        </w:trPr>
        <w:tc>
          <w:tcPr>
            <w:tcW w:w="506"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sz w:val="20"/>
                <w:szCs w:val="20"/>
              </w:rPr>
              <w:t>2</w:t>
            </w:r>
          </w:p>
        </w:tc>
        <w:tc>
          <w:tcPr>
            <w:tcW w:w="1008" w:type="dxa"/>
            <w:tcBorders>
              <w:top w:val="single" w:sz="4" w:space="0" w:color="auto"/>
              <w:left w:val="single" w:sz="4" w:space="0" w:color="auto"/>
              <w:right w:val="single" w:sz="4" w:space="0" w:color="auto"/>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310701023</w:t>
            </w:r>
          </w:p>
        </w:tc>
        <w:tc>
          <w:tcPr>
            <w:tcW w:w="1035" w:type="dxa"/>
            <w:tcBorders>
              <w:top w:val="single" w:sz="4" w:space="0" w:color="auto"/>
              <w:left w:val="single" w:sz="4" w:space="0" w:color="auto"/>
              <w:right w:val="single" w:sz="4" w:space="0" w:color="auto"/>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心输出量测定</w:t>
            </w:r>
          </w:p>
        </w:tc>
        <w:tc>
          <w:tcPr>
            <w:tcW w:w="3286" w:type="dxa"/>
            <w:tcBorders>
              <w:top w:val="single" w:sz="4" w:space="0" w:color="auto"/>
              <w:left w:val="single" w:sz="4" w:space="0" w:color="auto"/>
              <w:right w:val="single" w:sz="4" w:space="0" w:color="auto"/>
            </w:tcBorders>
            <w:noWrap/>
            <w:vAlign w:val="center"/>
          </w:tcPr>
          <w:p w:rsidR="003922FE" w:rsidRDefault="003922FE" w:rsidP="00F76AD7">
            <w:pPr>
              <w:spacing w:line="240" w:lineRule="exact"/>
              <w:ind w:leftChars="-30" w:left="-95" w:rightChars="-30" w:right="-95"/>
              <w:rPr>
                <w:rFonts w:ascii="宋体" w:hAnsi="宋体" w:cs="宋体"/>
                <w:color w:val="000000"/>
                <w:sz w:val="20"/>
                <w:szCs w:val="20"/>
              </w:rPr>
            </w:pPr>
          </w:p>
        </w:tc>
        <w:tc>
          <w:tcPr>
            <w:tcW w:w="1793" w:type="dxa"/>
            <w:tcBorders>
              <w:top w:val="single" w:sz="4" w:space="0" w:color="auto"/>
              <w:left w:val="single" w:sz="4" w:space="0" w:color="auto"/>
              <w:right w:val="single" w:sz="4" w:space="0" w:color="auto"/>
            </w:tcBorders>
            <w:noWrap/>
            <w:vAlign w:val="center"/>
          </w:tcPr>
          <w:p w:rsidR="003922FE" w:rsidRDefault="005D17B1" w:rsidP="00F76AD7">
            <w:pPr>
              <w:widowControl/>
              <w:spacing w:line="240" w:lineRule="exact"/>
              <w:ind w:leftChars="-30" w:left="-95" w:rightChars="-30" w:right="-95"/>
              <w:jc w:val="left"/>
              <w:textAlignment w:val="center"/>
              <w:rPr>
                <w:rFonts w:ascii="宋体" w:hAnsi="宋体" w:cs="宋体"/>
                <w:color w:val="000000"/>
                <w:sz w:val="20"/>
                <w:szCs w:val="20"/>
              </w:rPr>
            </w:pPr>
            <w:r>
              <w:rPr>
                <w:rFonts w:ascii="宋体" w:hAnsi="宋体" w:cs="宋体"/>
                <w:color w:val="000000"/>
                <w:kern w:val="0"/>
                <w:sz w:val="20"/>
                <w:szCs w:val="20"/>
              </w:rPr>
              <w:t>漂浮导管、</w:t>
            </w:r>
            <w:r>
              <w:rPr>
                <w:rFonts w:ascii="宋体" w:hAnsi="宋体" w:cs="宋体"/>
                <w:strike/>
                <w:color w:val="FF0000"/>
                <w:kern w:val="0"/>
                <w:sz w:val="20"/>
                <w:szCs w:val="20"/>
              </w:rPr>
              <w:t>温度</w:t>
            </w:r>
            <w:r>
              <w:rPr>
                <w:rFonts w:ascii="宋体" w:hAnsi="宋体" w:cs="宋体"/>
                <w:color w:val="000000"/>
                <w:kern w:val="0"/>
                <w:sz w:val="20"/>
                <w:szCs w:val="20"/>
              </w:rPr>
              <w:t>传感器、漂浮导管置入套件</w:t>
            </w:r>
          </w:p>
        </w:tc>
        <w:tc>
          <w:tcPr>
            <w:tcW w:w="661" w:type="dxa"/>
            <w:tcBorders>
              <w:top w:val="single" w:sz="4" w:space="0" w:color="auto"/>
              <w:left w:val="single" w:sz="4" w:space="0" w:color="auto"/>
              <w:right w:val="single" w:sz="4" w:space="0" w:color="auto"/>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次</w:t>
            </w:r>
          </w:p>
        </w:tc>
        <w:tc>
          <w:tcPr>
            <w:tcW w:w="955" w:type="dxa"/>
            <w:tcBorders>
              <w:top w:val="single" w:sz="4" w:space="0" w:color="auto"/>
              <w:left w:val="single" w:sz="4" w:space="0" w:color="auto"/>
              <w:right w:val="single" w:sz="4" w:space="0" w:color="auto"/>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260</w:t>
            </w:r>
          </w:p>
        </w:tc>
        <w:tc>
          <w:tcPr>
            <w:tcW w:w="1596" w:type="dxa"/>
            <w:tcBorders>
              <w:top w:val="single" w:sz="4" w:space="0" w:color="auto"/>
              <w:left w:val="single" w:sz="4" w:space="0" w:color="auto"/>
              <w:bottom w:val="single" w:sz="4" w:space="0" w:color="auto"/>
              <w:right w:val="single" w:sz="4" w:space="0" w:color="auto"/>
            </w:tcBorders>
            <w:noWrap/>
            <w:vAlign w:val="center"/>
          </w:tcPr>
          <w:p w:rsidR="003922FE" w:rsidRDefault="003922FE" w:rsidP="00F76AD7">
            <w:pPr>
              <w:spacing w:line="240" w:lineRule="exact"/>
              <w:ind w:leftChars="-30" w:left="-95" w:rightChars="-30" w:right="-95"/>
              <w:rPr>
                <w:rFonts w:ascii="宋体" w:hAnsi="宋体" w:cs="宋体"/>
                <w:color w:val="000000"/>
                <w:sz w:val="20"/>
                <w:szCs w:val="20"/>
              </w:rPr>
            </w:pPr>
          </w:p>
        </w:tc>
        <w:tc>
          <w:tcPr>
            <w:tcW w:w="3724"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4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除外内容删除“温度”。</w:t>
            </w:r>
          </w:p>
        </w:tc>
      </w:tr>
      <w:tr w:rsidR="003922FE">
        <w:trPr>
          <w:trHeight w:val="1338"/>
        </w:trPr>
        <w:tc>
          <w:tcPr>
            <w:tcW w:w="506" w:type="dxa"/>
            <w:tcBorders>
              <w:top w:val="single" w:sz="4" w:space="0" w:color="auto"/>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sz w:val="20"/>
                <w:szCs w:val="20"/>
              </w:rPr>
              <w:t>3</w:t>
            </w:r>
          </w:p>
        </w:tc>
        <w:tc>
          <w:tcPr>
            <w:tcW w:w="1008" w:type="dxa"/>
            <w:tcBorders>
              <w:top w:val="single" w:sz="4" w:space="0" w:color="auto"/>
              <w:left w:val="single" w:sz="4" w:space="0" w:color="000000"/>
              <w:bottom w:val="single" w:sz="4" w:space="0" w:color="auto"/>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120100006</w:t>
            </w:r>
          </w:p>
        </w:tc>
        <w:tc>
          <w:tcPr>
            <w:tcW w:w="1035" w:type="dxa"/>
            <w:tcBorders>
              <w:top w:val="single" w:sz="4" w:space="0" w:color="auto"/>
              <w:left w:val="single" w:sz="4" w:space="0" w:color="000000"/>
              <w:bottom w:val="single" w:sz="4" w:space="0" w:color="auto"/>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特殊疾病护理</w:t>
            </w:r>
          </w:p>
        </w:tc>
        <w:tc>
          <w:tcPr>
            <w:tcW w:w="3286" w:type="dxa"/>
            <w:tcBorders>
              <w:top w:val="single" w:sz="4" w:space="0" w:color="auto"/>
              <w:left w:val="single" w:sz="4" w:space="0" w:color="000000"/>
              <w:bottom w:val="single" w:sz="4" w:space="0" w:color="auto"/>
              <w:right w:val="single" w:sz="4" w:space="0" w:color="000000"/>
            </w:tcBorders>
            <w:noWrap/>
            <w:vAlign w:val="center"/>
          </w:tcPr>
          <w:p w:rsidR="003922FE" w:rsidRDefault="005D17B1" w:rsidP="00F76AD7">
            <w:pPr>
              <w:widowControl/>
              <w:spacing w:line="240" w:lineRule="exact"/>
              <w:ind w:leftChars="-30" w:left="-95" w:rightChars="-30" w:right="-95"/>
              <w:textAlignment w:val="center"/>
              <w:rPr>
                <w:rFonts w:ascii="宋体" w:hAnsi="宋体" w:cs="宋体"/>
                <w:color w:val="000000"/>
                <w:sz w:val="20"/>
                <w:szCs w:val="20"/>
              </w:rPr>
            </w:pPr>
            <w:r>
              <w:rPr>
                <w:rFonts w:ascii="宋体" w:hAnsi="宋体" w:cs="宋体" w:hint="eastAsia"/>
                <w:color w:val="000000"/>
                <w:kern w:val="0"/>
                <w:sz w:val="20"/>
                <w:szCs w:val="20"/>
              </w:rPr>
              <w:t>指</w:t>
            </w:r>
            <w:r>
              <w:rPr>
                <w:rFonts w:ascii="宋体" w:hAnsi="宋体" w:cs="宋体" w:hint="eastAsia"/>
                <w:color w:val="FF0000"/>
                <w:kern w:val="0"/>
                <w:sz w:val="20"/>
                <w:szCs w:val="20"/>
              </w:rPr>
              <w:t>甲类传染病、按甲类管理的乙类传染病、</w:t>
            </w:r>
            <w:r>
              <w:rPr>
                <w:rFonts w:ascii="宋体" w:hAnsi="宋体" w:cs="宋体" w:hint="eastAsia"/>
                <w:color w:val="000000"/>
                <w:kern w:val="0"/>
                <w:sz w:val="20"/>
                <w:szCs w:val="20"/>
              </w:rPr>
              <w:t>气性坏疽、破伤风、艾滋病、</w:t>
            </w:r>
            <w:r>
              <w:rPr>
                <w:rFonts w:ascii="宋体" w:hAnsi="宋体" w:cs="宋体" w:hint="eastAsia"/>
                <w:color w:val="FF0000"/>
                <w:kern w:val="0"/>
                <w:sz w:val="20"/>
                <w:szCs w:val="20"/>
              </w:rPr>
              <w:t>活动性肺结核、器官及骨髓移植患者</w:t>
            </w:r>
            <w:r>
              <w:rPr>
                <w:rFonts w:ascii="宋体" w:hAnsi="宋体" w:cs="宋体" w:hint="eastAsia"/>
                <w:color w:val="000000"/>
                <w:kern w:val="0"/>
                <w:sz w:val="20"/>
                <w:szCs w:val="20"/>
              </w:rPr>
              <w:t>等特殊</w:t>
            </w:r>
            <w:r>
              <w:rPr>
                <w:rFonts w:ascii="宋体" w:hAnsi="宋体" w:cs="宋体" w:hint="eastAsia"/>
                <w:strike/>
                <w:color w:val="FF0000"/>
                <w:kern w:val="0"/>
                <w:sz w:val="20"/>
                <w:szCs w:val="20"/>
              </w:rPr>
              <w:t>传染</w:t>
            </w:r>
            <w:r>
              <w:rPr>
                <w:rFonts w:ascii="宋体" w:hAnsi="宋体" w:cs="宋体" w:hint="eastAsia"/>
                <w:color w:val="FF0000"/>
                <w:kern w:val="0"/>
                <w:sz w:val="20"/>
                <w:szCs w:val="20"/>
              </w:rPr>
              <w:t>疾</w:t>
            </w:r>
            <w:r>
              <w:rPr>
                <w:rFonts w:ascii="宋体" w:hAnsi="宋体" w:cs="宋体" w:hint="eastAsia"/>
                <w:color w:val="000000"/>
                <w:kern w:val="0"/>
                <w:sz w:val="20"/>
                <w:szCs w:val="20"/>
              </w:rPr>
              <w:t>病的护理，含严格消毒隔离及一级护理内容</w:t>
            </w:r>
          </w:p>
        </w:tc>
        <w:tc>
          <w:tcPr>
            <w:tcW w:w="1793" w:type="dxa"/>
            <w:tcBorders>
              <w:top w:val="single" w:sz="4" w:space="0" w:color="auto"/>
              <w:left w:val="single" w:sz="4" w:space="0" w:color="000000"/>
              <w:bottom w:val="single" w:sz="4" w:space="0" w:color="auto"/>
              <w:right w:val="single" w:sz="4" w:space="0" w:color="000000"/>
            </w:tcBorders>
            <w:noWrap/>
            <w:vAlign w:val="center"/>
          </w:tcPr>
          <w:p w:rsidR="003922FE" w:rsidRDefault="003922FE" w:rsidP="00F76AD7">
            <w:pPr>
              <w:spacing w:line="240" w:lineRule="exact"/>
              <w:ind w:leftChars="-30" w:left="-95" w:rightChars="-30" w:right="-95"/>
              <w:rPr>
                <w:rFonts w:ascii="宋体" w:hAnsi="宋体" w:cs="宋体"/>
                <w:color w:val="000000"/>
                <w:sz w:val="20"/>
                <w:szCs w:val="20"/>
              </w:rPr>
            </w:pPr>
          </w:p>
        </w:tc>
        <w:tc>
          <w:tcPr>
            <w:tcW w:w="661" w:type="dxa"/>
            <w:tcBorders>
              <w:top w:val="single" w:sz="4" w:space="0" w:color="auto"/>
              <w:left w:val="single" w:sz="4" w:space="0" w:color="000000"/>
              <w:bottom w:val="single" w:sz="4" w:space="0" w:color="auto"/>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日</w:t>
            </w:r>
          </w:p>
        </w:tc>
        <w:tc>
          <w:tcPr>
            <w:tcW w:w="955" w:type="dxa"/>
            <w:tcBorders>
              <w:top w:val="single" w:sz="4" w:space="0" w:color="auto"/>
              <w:left w:val="single" w:sz="4" w:space="0" w:color="000000"/>
              <w:bottom w:val="single" w:sz="4" w:space="0" w:color="auto"/>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70</w:t>
            </w:r>
          </w:p>
        </w:tc>
        <w:tc>
          <w:tcPr>
            <w:tcW w:w="1596" w:type="dxa"/>
            <w:tcBorders>
              <w:top w:val="single" w:sz="4" w:space="0" w:color="auto"/>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rPr>
                <w:rFonts w:ascii="宋体" w:hAnsi="宋体" w:cs="宋体"/>
                <w:color w:val="000000"/>
                <w:sz w:val="20"/>
                <w:szCs w:val="20"/>
              </w:rPr>
            </w:pPr>
          </w:p>
        </w:tc>
        <w:tc>
          <w:tcPr>
            <w:tcW w:w="3724" w:type="dxa"/>
            <w:tcBorders>
              <w:top w:val="single" w:sz="4" w:space="0" w:color="auto"/>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项目内涵改为“指甲类传染病、按甲类管理的乙类传染病、气性坏疽、破伤风、艾滋病、活动性肺结核、器官及骨髓移植患者等特殊疾病的护理，含严格消毒隔离及一级护理内容”。</w:t>
            </w:r>
          </w:p>
        </w:tc>
      </w:tr>
      <w:tr w:rsidR="003922FE">
        <w:trPr>
          <w:trHeight w:val="957"/>
        </w:trPr>
        <w:tc>
          <w:tcPr>
            <w:tcW w:w="50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sz w:val="20"/>
                <w:szCs w:val="20"/>
              </w:rPr>
              <w:t>4</w:t>
            </w:r>
          </w:p>
        </w:tc>
        <w:tc>
          <w:tcPr>
            <w:tcW w:w="1008" w:type="dxa"/>
            <w:tcBorders>
              <w:top w:val="single" w:sz="4" w:space="0" w:color="auto"/>
              <w:left w:val="single" w:sz="4" w:space="0" w:color="000000"/>
              <w:bottom w:val="single" w:sz="4" w:space="0" w:color="auto"/>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120400010</w:t>
            </w:r>
          </w:p>
        </w:tc>
        <w:tc>
          <w:tcPr>
            <w:tcW w:w="1035" w:type="dxa"/>
            <w:tcBorders>
              <w:top w:val="single" w:sz="4" w:space="0" w:color="auto"/>
              <w:left w:val="single" w:sz="4" w:space="0" w:color="000000"/>
              <w:bottom w:val="single" w:sz="4" w:space="0" w:color="auto"/>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静脉穿刺置管术</w:t>
            </w:r>
          </w:p>
        </w:tc>
        <w:tc>
          <w:tcPr>
            <w:tcW w:w="3286" w:type="dxa"/>
            <w:tcBorders>
              <w:top w:val="single" w:sz="4" w:space="0" w:color="auto"/>
              <w:left w:val="single" w:sz="4" w:space="0" w:color="000000"/>
              <w:bottom w:val="single" w:sz="4" w:space="0" w:color="auto"/>
              <w:right w:val="single" w:sz="4" w:space="0" w:color="000000"/>
            </w:tcBorders>
            <w:noWrap/>
            <w:vAlign w:val="center"/>
          </w:tcPr>
          <w:p w:rsidR="003922FE" w:rsidRDefault="005D17B1" w:rsidP="00F76AD7">
            <w:pPr>
              <w:spacing w:line="240" w:lineRule="exact"/>
              <w:ind w:leftChars="-30" w:left="-95" w:rightChars="-30" w:right="-95"/>
              <w:rPr>
                <w:rFonts w:ascii="宋体" w:hAnsi="宋体" w:cs="宋体"/>
                <w:color w:val="000000"/>
                <w:sz w:val="20"/>
                <w:szCs w:val="20"/>
              </w:rPr>
            </w:pPr>
            <w:r>
              <w:rPr>
                <w:rFonts w:ascii="宋体" w:hAnsi="宋体" w:cs="宋体" w:hint="eastAsia"/>
                <w:color w:val="FF0000"/>
                <w:kern w:val="0"/>
                <w:sz w:val="20"/>
                <w:szCs w:val="20"/>
              </w:rPr>
              <w:t>包括外周静脉穿刺置管术</w:t>
            </w:r>
          </w:p>
        </w:tc>
        <w:tc>
          <w:tcPr>
            <w:tcW w:w="1793" w:type="dxa"/>
            <w:tcBorders>
              <w:top w:val="single" w:sz="4" w:space="0" w:color="auto"/>
              <w:left w:val="single" w:sz="4" w:space="0" w:color="000000"/>
              <w:bottom w:val="single" w:sz="4" w:space="0" w:color="auto"/>
              <w:right w:val="single" w:sz="4" w:space="0" w:color="000000"/>
            </w:tcBorders>
            <w:noWrap/>
            <w:vAlign w:val="center"/>
          </w:tcPr>
          <w:p w:rsidR="003922FE" w:rsidRDefault="005D17B1" w:rsidP="00F76AD7">
            <w:pPr>
              <w:widowControl/>
              <w:spacing w:line="240" w:lineRule="exact"/>
              <w:ind w:leftChars="-30" w:left="-95" w:rightChars="-30" w:right="-95"/>
              <w:jc w:val="left"/>
              <w:textAlignment w:val="center"/>
              <w:rPr>
                <w:rFonts w:ascii="宋体" w:hAnsi="宋体" w:cs="宋体"/>
                <w:color w:val="000000"/>
                <w:sz w:val="20"/>
                <w:szCs w:val="20"/>
              </w:rPr>
            </w:pPr>
            <w:r>
              <w:rPr>
                <w:rFonts w:ascii="宋体" w:hAnsi="宋体" w:cs="宋体" w:hint="eastAsia"/>
                <w:kern w:val="0"/>
                <w:sz w:val="20"/>
                <w:szCs w:val="20"/>
              </w:rPr>
              <w:t>特殊导管</w:t>
            </w:r>
          </w:p>
        </w:tc>
        <w:tc>
          <w:tcPr>
            <w:tcW w:w="661" w:type="dxa"/>
            <w:tcBorders>
              <w:top w:val="single" w:sz="4" w:space="0" w:color="auto"/>
              <w:left w:val="single" w:sz="4" w:space="0" w:color="000000"/>
              <w:bottom w:val="single" w:sz="4" w:space="0" w:color="auto"/>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次</w:t>
            </w:r>
          </w:p>
        </w:tc>
        <w:tc>
          <w:tcPr>
            <w:tcW w:w="955" w:type="dxa"/>
            <w:tcBorders>
              <w:top w:val="single" w:sz="4" w:space="0" w:color="auto"/>
              <w:left w:val="single" w:sz="4" w:space="0" w:color="000000"/>
              <w:bottom w:val="single" w:sz="4" w:space="0" w:color="auto"/>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rPr>
                <w:rFonts w:ascii="Arial" w:hAnsi="Arial" w:cs="Arial"/>
                <w:color w:val="000000"/>
                <w:sz w:val="20"/>
                <w:szCs w:val="20"/>
              </w:rPr>
            </w:pPr>
          </w:p>
        </w:tc>
        <w:tc>
          <w:tcPr>
            <w:tcW w:w="3724"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项目内涵增加：包括外周静脉穿刺置管术。</w:t>
            </w:r>
          </w:p>
        </w:tc>
      </w:tr>
      <w:tr w:rsidR="003922FE">
        <w:trPr>
          <w:trHeight w:val="660"/>
        </w:trPr>
        <w:tc>
          <w:tcPr>
            <w:tcW w:w="50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sz w:val="20"/>
                <w:szCs w:val="20"/>
              </w:rPr>
              <w:t>5</w:t>
            </w:r>
          </w:p>
        </w:tc>
        <w:tc>
          <w:tcPr>
            <w:tcW w:w="1008" w:type="dxa"/>
            <w:tcBorders>
              <w:top w:val="single" w:sz="4" w:space="0" w:color="auto"/>
              <w:left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120400011</w:t>
            </w:r>
          </w:p>
        </w:tc>
        <w:tc>
          <w:tcPr>
            <w:tcW w:w="1035" w:type="dxa"/>
            <w:tcBorders>
              <w:top w:val="single" w:sz="4" w:space="0" w:color="auto"/>
              <w:left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中心静脉穿刺置管术</w:t>
            </w:r>
          </w:p>
        </w:tc>
        <w:tc>
          <w:tcPr>
            <w:tcW w:w="3286" w:type="dxa"/>
            <w:tcBorders>
              <w:top w:val="single" w:sz="4" w:space="0" w:color="auto"/>
              <w:left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textAlignment w:val="center"/>
              <w:rPr>
                <w:rFonts w:ascii="宋体" w:hAnsi="宋体" w:cs="宋体"/>
                <w:color w:val="000000"/>
                <w:sz w:val="20"/>
                <w:szCs w:val="20"/>
              </w:rPr>
            </w:pPr>
            <w:r>
              <w:rPr>
                <w:rFonts w:ascii="宋体" w:hAnsi="宋体" w:cs="宋体"/>
                <w:color w:val="000000"/>
                <w:kern w:val="0"/>
                <w:sz w:val="20"/>
                <w:szCs w:val="20"/>
              </w:rPr>
              <w:t>包括深静脉穿刺置管术</w:t>
            </w:r>
          </w:p>
        </w:tc>
        <w:tc>
          <w:tcPr>
            <w:tcW w:w="1793" w:type="dxa"/>
            <w:tcBorders>
              <w:top w:val="single" w:sz="4" w:space="0" w:color="auto"/>
              <w:left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left"/>
              <w:textAlignment w:val="center"/>
              <w:rPr>
                <w:rFonts w:ascii="宋体" w:hAnsi="宋体" w:cs="宋体"/>
                <w:color w:val="000000"/>
                <w:sz w:val="20"/>
                <w:szCs w:val="20"/>
              </w:rPr>
            </w:pPr>
            <w:r>
              <w:rPr>
                <w:rFonts w:ascii="宋体" w:hAnsi="宋体" w:cs="宋体"/>
                <w:color w:val="000000"/>
                <w:kern w:val="0"/>
                <w:sz w:val="20"/>
                <w:szCs w:val="20"/>
              </w:rPr>
              <w:t>中心静脉套件、测压套件</w:t>
            </w:r>
          </w:p>
        </w:tc>
        <w:tc>
          <w:tcPr>
            <w:tcW w:w="661" w:type="dxa"/>
            <w:tcBorders>
              <w:top w:val="single" w:sz="4" w:space="0" w:color="auto"/>
              <w:left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次</w:t>
            </w:r>
          </w:p>
        </w:tc>
        <w:tc>
          <w:tcPr>
            <w:tcW w:w="955" w:type="dxa"/>
            <w:tcBorders>
              <w:top w:val="single" w:sz="4" w:space="0" w:color="auto"/>
              <w:left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89.6</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left"/>
              <w:textAlignment w:val="center"/>
              <w:rPr>
                <w:rFonts w:ascii="宋体" w:hAnsi="宋体" w:cs="宋体"/>
                <w:color w:val="000000"/>
                <w:sz w:val="20"/>
                <w:szCs w:val="20"/>
              </w:rPr>
            </w:pPr>
            <w:r>
              <w:rPr>
                <w:rFonts w:ascii="宋体" w:hAnsi="宋体" w:cs="宋体"/>
                <w:strike/>
                <w:color w:val="FF0000"/>
                <w:kern w:val="0"/>
                <w:sz w:val="20"/>
                <w:szCs w:val="20"/>
              </w:rPr>
              <w:t>1.外周中心静脉置管术同此项；</w:t>
            </w:r>
            <w:r>
              <w:rPr>
                <w:rFonts w:ascii="宋体" w:hAnsi="宋体" w:cs="宋体"/>
                <w:color w:val="000000"/>
                <w:kern w:val="0"/>
                <w:sz w:val="20"/>
                <w:szCs w:val="20"/>
              </w:rPr>
              <w:br/>
              <w:t>2.6岁及以下儿童加收30%。</w:t>
            </w:r>
          </w:p>
        </w:tc>
        <w:tc>
          <w:tcPr>
            <w:tcW w:w="3724"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说明中删除：“1.外周中心静脉置管术同此项；”</w:t>
            </w:r>
          </w:p>
        </w:tc>
      </w:tr>
      <w:tr w:rsidR="003922FE">
        <w:trPr>
          <w:trHeight w:val="120"/>
        </w:trPr>
        <w:tc>
          <w:tcPr>
            <w:tcW w:w="50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sz w:val="20"/>
                <w:szCs w:val="20"/>
              </w:rPr>
              <w:t>6</w:t>
            </w: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330100005</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全身麻醉</w:t>
            </w:r>
          </w:p>
        </w:tc>
        <w:tc>
          <w:tcPr>
            <w:tcW w:w="328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textAlignment w:val="center"/>
              <w:rPr>
                <w:rFonts w:ascii="宋体" w:hAnsi="宋体" w:cs="宋体"/>
                <w:color w:val="000000"/>
                <w:sz w:val="20"/>
                <w:szCs w:val="20"/>
              </w:rPr>
            </w:pPr>
            <w:r>
              <w:rPr>
                <w:rFonts w:ascii="宋体" w:hAnsi="宋体" w:cs="宋体"/>
                <w:color w:val="000000"/>
                <w:kern w:val="0"/>
                <w:sz w:val="20"/>
                <w:szCs w:val="20"/>
              </w:rPr>
              <w:t>含气管插管；包括吸入、静脉或吸静复合以及靶控输入</w:t>
            </w:r>
            <w:r>
              <w:rPr>
                <w:rFonts w:ascii="宋体" w:hAnsi="宋体" w:cs="宋体"/>
                <w:color w:val="FF0000"/>
                <w:kern w:val="0"/>
                <w:sz w:val="20"/>
                <w:szCs w:val="20"/>
              </w:rPr>
              <w:t>；不含特殊方法气管插管</w:t>
            </w:r>
            <w:r>
              <w:rPr>
                <w:rFonts w:ascii="宋体" w:hAnsi="宋体" w:cs="宋体"/>
                <w:color w:val="000000"/>
                <w:kern w:val="0"/>
                <w:sz w:val="20"/>
                <w:szCs w:val="20"/>
              </w:rPr>
              <w:t>。</w:t>
            </w:r>
          </w:p>
        </w:tc>
        <w:tc>
          <w:tcPr>
            <w:tcW w:w="1793"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rPr>
                <w:rFonts w:ascii="宋体" w:hAnsi="宋体" w:cs="宋体"/>
                <w:color w:val="000000"/>
                <w:sz w:val="20"/>
                <w:szCs w:val="20"/>
              </w:rPr>
            </w:pPr>
          </w:p>
        </w:tc>
        <w:tc>
          <w:tcPr>
            <w:tcW w:w="661"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kern w:val="0"/>
                <w:sz w:val="20"/>
                <w:szCs w:val="20"/>
              </w:rPr>
            </w:pPr>
            <w:r>
              <w:rPr>
                <w:rFonts w:ascii="宋体" w:hAnsi="宋体" w:cs="宋体"/>
                <w:color w:val="000000"/>
                <w:kern w:val="0"/>
                <w:sz w:val="20"/>
                <w:szCs w:val="20"/>
              </w:rPr>
              <w:t>2</w:t>
            </w:r>
          </w:p>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小时</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900</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textAlignment w:val="center"/>
              <w:rPr>
                <w:rFonts w:ascii="宋体" w:hAnsi="宋体" w:cs="宋体"/>
                <w:color w:val="000000"/>
                <w:sz w:val="20"/>
                <w:szCs w:val="20"/>
              </w:rPr>
            </w:pPr>
            <w:r>
              <w:rPr>
                <w:rFonts w:ascii="宋体" w:hAnsi="宋体" w:cs="宋体"/>
                <w:color w:val="000000"/>
                <w:kern w:val="0"/>
                <w:sz w:val="20"/>
                <w:szCs w:val="20"/>
              </w:rPr>
              <w:t>每增加一小时加收100元。</w:t>
            </w:r>
          </w:p>
        </w:tc>
        <w:tc>
          <w:tcPr>
            <w:tcW w:w="3724"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项目内涵增加“不含特殊方法气管插管”。</w:t>
            </w:r>
          </w:p>
        </w:tc>
      </w:tr>
      <w:tr w:rsidR="003922FE">
        <w:trPr>
          <w:trHeight w:val="567"/>
        </w:trPr>
        <w:tc>
          <w:tcPr>
            <w:tcW w:w="50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sz w:val="20"/>
                <w:szCs w:val="20"/>
              </w:rPr>
              <w:lastRenderedPageBreak/>
              <w:t>7</w:t>
            </w: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470000005</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小针刀</w:t>
            </w:r>
          </w:p>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治疗</w:t>
            </w:r>
          </w:p>
        </w:tc>
        <w:tc>
          <w:tcPr>
            <w:tcW w:w="328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textAlignment w:val="center"/>
              <w:rPr>
                <w:rFonts w:ascii="宋体" w:hAnsi="宋体" w:cs="宋体"/>
                <w:color w:val="000000"/>
                <w:sz w:val="20"/>
                <w:szCs w:val="20"/>
              </w:rPr>
            </w:pPr>
            <w:r>
              <w:rPr>
                <w:rFonts w:ascii="宋体" w:hAnsi="宋体" w:cs="宋体" w:hint="eastAsia"/>
                <w:color w:val="000000"/>
                <w:kern w:val="0"/>
                <w:sz w:val="20"/>
                <w:szCs w:val="20"/>
              </w:rPr>
              <w:t>包括刃针治疗</w:t>
            </w:r>
          </w:p>
        </w:tc>
        <w:tc>
          <w:tcPr>
            <w:tcW w:w="1793"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rPr>
                <w:rFonts w:ascii="宋体" w:hAnsi="宋体" w:cs="宋体"/>
                <w:color w:val="000000"/>
                <w:sz w:val="20"/>
                <w:szCs w:val="20"/>
              </w:rPr>
            </w:pPr>
          </w:p>
        </w:tc>
        <w:tc>
          <w:tcPr>
            <w:tcW w:w="661"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每个</w:t>
            </w:r>
          </w:p>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部位</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105</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textAlignment w:val="center"/>
              <w:rPr>
                <w:rFonts w:ascii="宋体" w:hAnsi="宋体" w:cs="宋体"/>
                <w:color w:val="000000"/>
                <w:sz w:val="20"/>
                <w:szCs w:val="20"/>
              </w:rPr>
            </w:pPr>
            <w:r>
              <w:rPr>
                <w:rFonts w:ascii="宋体" w:hAnsi="宋体" w:cs="宋体" w:hint="eastAsia"/>
                <w:color w:val="000000"/>
                <w:kern w:val="0"/>
                <w:sz w:val="20"/>
                <w:szCs w:val="20"/>
              </w:rPr>
              <w:t>每两个治疗点按一个部位计价，每增加一个治疗</w:t>
            </w:r>
            <w:r>
              <w:rPr>
                <w:rFonts w:ascii="宋体" w:hAnsi="宋体" w:cs="宋体" w:hint="eastAsia"/>
                <w:color w:val="FF0000"/>
                <w:kern w:val="0"/>
                <w:sz w:val="20"/>
                <w:szCs w:val="20"/>
              </w:rPr>
              <w:t>点</w:t>
            </w:r>
            <w:r>
              <w:rPr>
                <w:rFonts w:ascii="宋体" w:hAnsi="宋体" w:cs="宋体" w:hint="eastAsia"/>
                <w:color w:val="000000"/>
                <w:kern w:val="0"/>
                <w:sz w:val="20"/>
                <w:szCs w:val="20"/>
              </w:rPr>
              <w:t>加收25元</w:t>
            </w:r>
          </w:p>
        </w:tc>
        <w:tc>
          <w:tcPr>
            <w:tcW w:w="3724"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说明中“每增加一个治疗”修改为“每增加一个治疗点”。</w:t>
            </w:r>
          </w:p>
        </w:tc>
      </w:tr>
      <w:tr w:rsidR="003922FE">
        <w:trPr>
          <w:trHeight w:val="482"/>
        </w:trPr>
        <w:tc>
          <w:tcPr>
            <w:tcW w:w="506"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sz w:val="20"/>
                <w:szCs w:val="20"/>
              </w:rPr>
              <w:t>8</w:t>
            </w:r>
          </w:p>
        </w:tc>
        <w:tc>
          <w:tcPr>
            <w:tcW w:w="1008" w:type="dxa"/>
            <w:vMerge w:val="restart"/>
            <w:tcBorders>
              <w:top w:val="single" w:sz="4" w:space="0" w:color="000000"/>
              <w:left w:val="nil"/>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250102024</w:t>
            </w:r>
          </w:p>
        </w:tc>
        <w:tc>
          <w:tcPr>
            <w:tcW w:w="1035"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尿沉渣</w:t>
            </w:r>
          </w:p>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定量</w:t>
            </w:r>
          </w:p>
        </w:tc>
        <w:tc>
          <w:tcPr>
            <w:tcW w:w="3286"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rPr>
                <w:rFonts w:ascii="宋体" w:hAnsi="宋体" w:cs="宋体"/>
                <w:color w:val="000000"/>
                <w:sz w:val="20"/>
                <w:szCs w:val="20"/>
              </w:rPr>
            </w:pPr>
          </w:p>
        </w:tc>
        <w:tc>
          <w:tcPr>
            <w:tcW w:w="1793"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rPr>
                <w:rFonts w:ascii="宋体" w:hAnsi="宋体" w:cs="宋体"/>
                <w:color w:val="000000"/>
                <w:sz w:val="20"/>
                <w:szCs w:val="20"/>
              </w:rPr>
            </w:pPr>
          </w:p>
        </w:tc>
        <w:tc>
          <w:tcPr>
            <w:tcW w:w="661"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项</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7</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spacing w:line="240" w:lineRule="exact"/>
              <w:ind w:leftChars="-30" w:left="-95" w:rightChars="-30" w:right="-95"/>
              <w:rPr>
                <w:rFonts w:ascii="宋体" w:hAnsi="宋体" w:cs="宋体"/>
                <w:color w:val="000000"/>
                <w:sz w:val="20"/>
                <w:szCs w:val="20"/>
              </w:rPr>
            </w:pPr>
            <w:r>
              <w:rPr>
                <w:rFonts w:ascii="宋体" w:hAnsi="宋体" w:cs="宋体" w:hint="eastAsia"/>
                <w:color w:val="FF0000"/>
                <w:kern w:val="0"/>
                <w:sz w:val="20"/>
                <w:szCs w:val="20"/>
              </w:rPr>
              <w:t>手工镜检法</w:t>
            </w:r>
          </w:p>
        </w:tc>
        <w:tc>
          <w:tcPr>
            <w:tcW w:w="3724"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1.说明中增加“手工镜检法”。2.说明中“流式细胞仪法”修改为“仪器法”。</w:t>
            </w:r>
          </w:p>
        </w:tc>
      </w:tr>
      <w:tr w:rsidR="003922FE">
        <w:trPr>
          <w:trHeight w:val="544"/>
        </w:trPr>
        <w:tc>
          <w:tcPr>
            <w:tcW w:w="506"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jc w:val="center"/>
              <w:rPr>
                <w:rFonts w:ascii="宋体" w:hAnsi="宋体" w:cs="宋体"/>
                <w:color w:val="000000"/>
                <w:sz w:val="20"/>
                <w:szCs w:val="20"/>
              </w:rPr>
            </w:pPr>
          </w:p>
        </w:tc>
        <w:tc>
          <w:tcPr>
            <w:tcW w:w="1008" w:type="dxa"/>
            <w:vMerge/>
            <w:tcBorders>
              <w:top w:val="single" w:sz="4" w:space="0" w:color="000000"/>
              <w:left w:val="nil"/>
              <w:bottom w:val="single" w:sz="4" w:space="0" w:color="000000"/>
              <w:right w:val="single" w:sz="4" w:space="0" w:color="000000"/>
            </w:tcBorders>
            <w:noWrap/>
            <w:vAlign w:val="center"/>
          </w:tcPr>
          <w:p w:rsidR="003922FE" w:rsidRDefault="003922FE" w:rsidP="00F76AD7">
            <w:pPr>
              <w:spacing w:line="240" w:lineRule="exact"/>
              <w:ind w:leftChars="-30" w:left="-95" w:rightChars="-30" w:right="-95"/>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jc w:val="center"/>
              <w:rPr>
                <w:rFonts w:ascii="宋体" w:hAnsi="宋体" w:cs="宋体"/>
                <w:color w:val="000000"/>
                <w:sz w:val="20"/>
                <w:szCs w:val="20"/>
              </w:rPr>
            </w:pPr>
          </w:p>
        </w:tc>
        <w:tc>
          <w:tcPr>
            <w:tcW w:w="3286"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rPr>
                <w:rFonts w:ascii="宋体" w:hAnsi="宋体" w:cs="宋体"/>
                <w:color w:val="000000"/>
                <w:sz w:val="20"/>
                <w:szCs w:val="20"/>
              </w:rPr>
            </w:pPr>
          </w:p>
        </w:tc>
        <w:tc>
          <w:tcPr>
            <w:tcW w:w="1793"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rPr>
                <w:rFonts w:ascii="宋体" w:hAnsi="宋体" w:cs="宋体"/>
                <w:color w:val="000000"/>
                <w:sz w:val="20"/>
                <w:szCs w:val="20"/>
              </w:rPr>
            </w:pPr>
          </w:p>
        </w:tc>
        <w:tc>
          <w:tcPr>
            <w:tcW w:w="661"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20</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textAlignment w:val="center"/>
              <w:rPr>
                <w:rFonts w:ascii="宋体" w:hAnsi="宋体" w:cs="宋体"/>
                <w:color w:val="000000"/>
                <w:sz w:val="20"/>
                <w:szCs w:val="20"/>
              </w:rPr>
            </w:pPr>
            <w:r>
              <w:rPr>
                <w:rFonts w:ascii="宋体" w:hAnsi="宋体" w:cs="宋体"/>
                <w:strike/>
                <w:color w:val="FF0000"/>
                <w:kern w:val="0"/>
                <w:sz w:val="20"/>
                <w:szCs w:val="20"/>
              </w:rPr>
              <w:t>流式细胞</w:t>
            </w:r>
            <w:r>
              <w:rPr>
                <w:rFonts w:ascii="宋体" w:hAnsi="宋体" w:cs="宋体"/>
                <w:color w:val="000000"/>
                <w:kern w:val="0"/>
                <w:sz w:val="20"/>
                <w:szCs w:val="20"/>
              </w:rPr>
              <w:t>仪</w:t>
            </w:r>
            <w:r>
              <w:rPr>
                <w:rFonts w:ascii="宋体" w:hAnsi="宋体" w:cs="宋体" w:hint="eastAsia"/>
                <w:color w:val="FF0000"/>
                <w:kern w:val="0"/>
                <w:sz w:val="20"/>
                <w:szCs w:val="20"/>
              </w:rPr>
              <w:t>器</w:t>
            </w:r>
            <w:r>
              <w:rPr>
                <w:rFonts w:ascii="宋体" w:hAnsi="宋体" w:cs="宋体"/>
                <w:color w:val="000000"/>
                <w:kern w:val="0"/>
                <w:sz w:val="20"/>
                <w:szCs w:val="20"/>
              </w:rPr>
              <w:t>法</w:t>
            </w:r>
          </w:p>
        </w:tc>
        <w:tc>
          <w:tcPr>
            <w:tcW w:w="3724"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jc w:val="left"/>
              <w:rPr>
                <w:rFonts w:ascii="宋体" w:hAnsi="宋体" w:cs="宋体"/>
                <w:color w:val="000000"/>
                <w:sz w:val="20"/>
                <w:szCs w:val="20"/>
              </w:rPr>
            </w:pPr>
          </w:p>
        </w:tc>
      </w:tr>
      <w:tr w:rsidR="003922FE">
        <w:trPr>
          <w:trHeight w:val="988"/>
        </w:trPr>
        <w:tc>
          <w:tcPr>
            <w:tcW w:w="506"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sz w:val="20"/>
                <w:szCs w:val="20"/>
              </w:rPr>
              <w:t>9</w:t>
            </w:r>
          </w:p>
        </w:tc>
        <w:tc>
          <w:tcPr>
            <w:tcW w:w="1008"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250203065</w:t>
            </w:r>
          </w:p>
        </w:tc>
        <w:tc>
          <w:tcPr>
            <w:tcW w:w="1035"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纤维蛋白(原)降解产物测定(FDP)</w:t>
            </w:r>
          </w:p>
        </w:tc>
        <w:tc>
          <w:tcPr>
            <w:tcW w:w="3286"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rPr>
                <w:rFonts w:ascii="宋体" w:hAnsi="宋体" w:cs="宋体"/>
                <w:color w:val="000000"/>
                <w:sz w:val="20"/>
                <w:szCs w:val="20"/>
              </w:rPr>
            </w:pPr>
          </w:p>
        </w:tc>
        <w:tc>
          <w:tcPr>
            <w:tcW w:w="1793"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rPr>
                <w:rFonts w:ascii="宋体" w:hAnsi="宋体" w:cs="宋体"/>
                <w:color w:val="000000"/>
                <w:sz w:val="20"/>
                <w:szCs w:val="20"/>
              </w:rPr>
            </w:pPr>
          </w:p>
        </w:tc>
        <w:tc>
          <w:tcPr>
            <w:tcW w:w="661"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项</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10</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textAlignment w:val="center"/>
              <w:rPr>
                <w:rFonts w:ascii="宋体" w:hAnsi="宋体" w:cs="宋体"/>
                <w:color w:val="000000"/>
                <w:sz w:val="20"/>
                <w:szCs w:val="20"/>
              </w:rPr>
            </w:pPr>
            <w:r>
              <w:rPr>
                <w:rFonts w:ascii="宋体" w:hAnsi="宋体" w:cs="宋体"/>
                <w:strike/>
                <w:color w:val="FF0000"/>
                <w:kern w:val="0"/>
                <w:sz w:val="20"/>
                <w:szCs w:val="20"/>
              </w:rPr>
              <w:t>乳胶凝集法；</w:t>
            </w:r>
            <w:r>
              <w:rPr>
                <w:rFonts w:ascii="宋体" w:hAnsi="宋体" w:cs="宋体"/>
                <w:color w:val="000000"/>
                <w:kern w:val="0"/>
                <w:sz w:val="20"/>
                <w:szCs w:val="20"/>
              </w:rPr>
              <w:t>标本每稀释一个浓度另计费一次。</w:t>
            </w:r>
          </w:p>
        </w:tc>
        <w:tc>
          <w:tcPr>
            <w:tcW w:w="3724"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说明中删除“乳胶凝集法；”。</w:t>
            </w:r>
          </w:p>
        </w:tc>
      </w:tr>
      <w:tr w:rsidR="003922FE">
        <w:trPr>
          <w:trHeight w:val="986"/>
        </w:trPr>
        <w:tc>
          <w:tcPr>
            <w:tcW w:w="506"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jc w:val="center"/>
              <w:rPr>
                <w:rFonts w:ascii="宋体" w:hAnsi="宋体" w:cs="宋体"/>
                <w:color w:val="000000"/>
                <w:sz w:val="20"/>
                <w:szCs w:val="20"/>
              </w:rPr>
            </w:pPr>
          </w:p>
        </w:tc>
        <w:tc>
          <w:tcPr>
            <w:tcW w:w="1008"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jc w:val="center"/>
              <w:rPr>
                <w:rFonts w:ascii="宋体" w:hAnsi="宋体" w:cs="宋体"/>
                <w:color w:val="000000"/>
                <w:sz w:val="20"/>
                <w:szCs w:val="20"/>
              </w:rPr>
            </w:pPr>
          </w:p>
        </w:tc>
        <w:tc>
          <w:tcPr>
            <w:tcW w:w="3286"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rPr>
                <w:rFonts w:ascii="宋体" w:hAnsi="宋体" w:cs="宋体"/>
                <w:color w:val="000000"/>
                <w:sz w:val="20"/>
                <w:szCs w:val="20"/>
              </w:rPr>
            </w:pPr>
          </w:p>
        </w:tc>
        <w:tc>
          <w:tcPr>
            <w:tcW w:w="1793"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rPr>
                <w:rFonts w:ascii="宋体" w:hAnsi="宋体" w:cs="宋体"/>
                <w:color w:val="000000"/>
                <w:sz w:val="20"/>
                <w:szCs w:val="20"/>
              </w:rPr>
            </w:pPr>
          </w:p>
        </w:tc>
        <w:tc>
          <w:tcPr>
            <w:tcW w:w="661"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30</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textAlignment w:val="center"/>
              <w:rPr>
                <w:rFonts w:ascii="宋体" w:hAnsi="宋体" w:cs="宋体"/>
                <w:color w:val="000000"/>
                <w:sz w:val="20"/>
                <w:szCs w:val="20"/>
              </w:rPr>
            </w:pPr>
            <w:r>
              <w:rPr>
                <w:rFonts w:ascii="宋体" w:hAnsi="宋体" w:cs="宋体"/>
                <w:color w:val="000000"/>
                <w:kern w:val="0"/>
                <w:sz w:val="20"/>
                <w:szCs w:val="20"/>
              </w:rPr>
              <w:t>酶免法；标本每稀释一个浓度另计费一次。</w:t>
            </w:r>
          </w:p>
        </w:tc>
        <w:tc>
          <w:tcPr>
            <w:tcW w:w="3724"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jc w:val="left"/>
              <w:rPr>
                <w:rFonts w:ascii="宋体" w:hAnsi="宋体" w:cs="宋体"/>
                <w:color w:val="000000"/>
                <w:sz w:val="20"/>
                <w:szCs w:val="20"/>
              </w:rPr>
            </w:pPr>
          </w:p>
        </w:tc>
      </w:tr>
      <w:tr w:rsidR="003922FE">
        <w:trPr>
          <w:trHeight w:val="984"/>
        </w:trPr>
        <w:tc>
          <w:tcPr>
            <w:tcW w:w="506"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jc w:val="center"/>
              <w:rPr>
                <w:rFonts w:ascii="宋体" w:hAnsi="宋体" w:cs="宋体"/>
                <w:color w:val="000000"/>
                <w:sz w:val="20"/>
                <w:szCs w:val="20"/>
              </w:rPr>
            </w:pPr>
          </w:p>
        </w:tc>
        <w:tc>
          <w:tcPr>
            <w:tcW w:w="1008"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jc w:val="center"/>
              <w:rPr>
                <w:rFonts w:ascii="宋体" w:hAnsi="宋体" w:cs="宋体"/>
                <w:color w:val="000000"/>
                <w:sz w:val="20"/>
                <w:szCs w:val="20"/>
              </w:rPr>
            </w:pPr>
          </w:p>
        </w:tc>
        <w:tc>
          <w:tcPr>
            <w:tcW w:w="3286"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rPr>
                <w:rFonts w:ascii="宋体" w:hAnsi="宋体" w:cs="宋体"/>
                <w:color w:val="000000"/>
                <w:sz w:val="20"/>
                <w:szCs w:val="20"/>
              </w:rPr>
            </w:pPr>
          </w:p>
        </w:tc>
        <w:tc>
          <w:tcPr>
            <w:tcW w:w="1793"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rPr>
                <w:rFonts w:ascii="宋体" w:hAnsi="宋体" w:cs="宋体"/>
                <w:color w:val="000000"/>
                <w:sz w:val="20"/>
                <w:szCs w:val="20"/>
              </w:rPr>
            </w:pPr>
          </w:p>
        </w:tc>
        <w:tc>
          <w:tcPr>
            <w:tcW w:w="661"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40</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textAlignment w:val="center"/>
              <w:rPr>
                <w:rFonts w:ascii="宋体" w:hAnsi="宋体" w:cs="宋体"/>
                <w:color w:val="000000"/>
                <w:sz w:val="20"/>
                <w:szCs w:val="20"/>
              </w:rPr>
            </w:pPr>
            <w:r>
              <w:rPr>
                <w:rFonts w:ascii="宋体" w:hAnsi="宋体" w:cs="宋体"/>
                <w:color w:val="000000"/>
                <w:kern w:val="0"/>
                <w:sz w:val="20"/>
                <w:szCs w:val="20"/>
              </w:rPr>
              <w:t>仪器法；标本每稀释一个浓度另计费一次。</w:t>
            </w:r>
          </w:p>
        </w:tc>
        <w:tc>
          <w:tcPr>
            <w:tcW w:w="3724"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jc w:val="left"/>
              <w:rPr>
                <w:rFonts w:ascii="宋体" w:hAnsi="宋体" w:cs="宋体"/>
                <w:color w:val="000000"/>
                <w:sz w:val="20"/>
                <w:szCs w:val="20"/>
              </w:rPr>
            </w:pPr>
          </w:p>
        </w:tc>
      </w:tr>
      <w:tr w:rsidR="003922FE">
        <w:trPr>
          <w:trHeight w:val="699"/>
        </w:trPr>
        <w:tc>
          <w:tcPr>
            <w:tcW w:w="50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0</w:t>
            </w: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310800002</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骨髓活检术</w:t>
            </w:r>
          </w:p>
        </w:tc>
        <w:tc>
          <w:tcPr>
            <w:tcW w:w="3286"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rPr>
                <w:rFonts w:ascii="宋体" w:hAnsi="宋体" w:cs="宋体"/>
                <w:color w:val="000000"/>
                <w:sz w:val="20"/>
                <w:szCs w:val="20"/>
              </w:rPr>
            </w:pPr>
          </w:p>
        </w:tc>
        <w:tc>
          <w:tcPr>
            <w:tcW w:w="1793"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rPr>
                <w:rFonts w:ascii="宋体" w:hAnsi="宋体" w:cs="宋体"/>
                <w:color w:val="000000"/>
                <w:sz w:val="20"/>
                <w:szCs w:val="20"/>
              </w:rPr>
            </w:pPr>
          </w:p>
        </w:tc>
        <w:tc>
          <w:tcPr>
            <w:tcW w:w="661"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次</w:t>
            </w:r>
          </w:p>
        </w:tc>
        <w:tc>
          <w:tcPr>
            <w:tcW w:w="955" w:type="dxa"/>
            <w:tcBorders>
              <w:top w:val="single" w:sz="4" w:space="0" w:color="000000"/>
              <w:left w:val="single" w:sz="4" w:space="0" w:color="000000"/>
              <w:bottom w:val="single" w:sz="4" w:space="0" w:color="000000"/>
              <w:right w:val="nil"/>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82.8</w:t>
            </w:r>
          </w:p>
        </w:tc>
        <w:tc>
          <w:tcPr>
            <w:tcW w:w="1596" w:type="dxa"/>
            <w:tcBorders>
              <w:top w:val="single" w:sz="4" w:space="0" w:color="000000"/>
              <w:left w:val="single" w:sz="4" w:space="0" w:color="000000"/>
              <w:bottom w:val="single" w:sz="4" w:space="0" w:color="000000"/>
              <w:right w:val="nil"/>
            </w:tcBorders>
            <w:noWrap/>
            <w:vAlign w:val="center"/>
          </w:tcPr>
          <w:p w:rsidR="003922FE" w:rsidRDefault="005D17B1" w:rsidP="00F76AD7">
            <w:pPr>
              <w:widowControl/>
              <w:spacing w:line="240" w:lineRule="exact"/>
              <w:ind w:leftChars="-30" w:left="-95" w:rightChars="-30" w:right="-95"/>
              <w:textAlignment w:val="center"/>
              <w:rPr>
                <w:rFonts w:ascii="宋体" w:hAnsi="宋体" w:cs="宋体"/>
                <w:color w:val="000000"/>
                <w:sz w:val="20"/>
                <w:szCs w:val="20"/>
              </w:rPr>
            </w:pPr>
            <w:r>
              <w:rPr>
                <w:rFonts w:ascii="宋体" w:hAnsi="宋体" w:cs="宋体"/>
                <w:strike/>
                <w:color w:val="FF0000"/>
                <w:kern w:val="0"/>
                <w:sz w:val="20"/>
                <w:szCs w:val="20"/>
              </w:rPr>
              <w:t>骨髓穿刺术不另计价。</w:t>
            </w:r>
          </w:p>
        </w:tc>
        <w:tc>
          <w:tcPr>
            <w:tcW w:w="3724"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left"/>
              <w:textAlignment w:val="center"/>
              <w:rPr>
                <w:rFonts w:ascii="宋体" w:hAnsi="宋体" w:cs="宋体"/>
                <w:color w:val="000000"/>
                <w:sz w:val="20"/>
                <w:szCs w:val="20"/>
              </w:rPr>
            </w:pPr>
            <w:r>
              <w:rPr>
                <w:rFonts w:ascii="宋体" w:hAnsi="宋体" w:cs="宋体"/>
                <w:color w:val="000000"/>
                <w:kern w:val="0"/>
                <w:sz w:val="20"/>
                <w:szCs w:val="20"/>
              </w:rPr>
              <w:t>说明</w:t>
            </w:r>
            <w:r>
              <w:rPr>
                <w:rFonts w:ascii="宋体" w:hAnsi="宋体" w:cs="宋体" w:hint="eastAsia"/>
                <w:color w:val="000000"/>
                <w:kern w:val="0"/>
                <w:sz w:val="20"/>
                <w:szCs w:val="20"/>
              </w:rPr>
              <w:t>中</w:t>
            </w:r>
            <w:r>
              <w:rPr>
                <w:rFonts w:ascii="宋体" w:hAnsi="宋体" w:cs="宋体"/>
                <w:color w:val="000000"/>
                <w:kern w:val="0"/>
                <w:sz w:val="20"/>
                <w:szCs w:val="20"/>
              </w:rPr>
              <w:t>删除</w:t>
            </w:r>
            <w:r>
              <w:rPr>
                <w:rFonts w:ascii="宋体" w:hAnsi="宋体" w:cs="宋体" w:hint="eastAsia"/>
                <w:color w:val="000000"/>
                <w:kern w:val="0"/>
                <w:sz w:val="20"/>
                <w:szCs w:val="20"/>
              </w:rPr>
              <w:t>“</w:t>
            </w:r>
            <w:r>
              <w:rPr>
                <w:rFonts w:ascii="宋体" w:hAnsi="宋体" w:cs="宋体"/>
                <w:color w:val="000000"/>
                <w:kern w:val="0"/>
                <w:sz w:val="20"/>
                <w:szCs w:val="20"/>
              </w:rPr>
              <w:t>骨髓穿刺术不另计价</w:t>
            </w:r>
            <w:r>
              <w:rPr>
                <w:rFonts w:ascii="宋体" w:hAnsi="宋体" w:cs="宋体" w:hint="eastAsia"/>
                <w:color w:val="000000"/>
                <w:kern w:val="0"/>
                <w:sz w:val="20"/>
                <w:szCs w:val="20"/>
              </w:rPr>
              <w:t>”</w:t>
            </w:r>
            <w:r>
              <w:rPr>
                <w:rFonts w:ascii="宋体" w:hAnsi="宋体" w:cs="宋体"/>
                <w:color w:val="000000"/>
                <w:kern w:val="0"/>
                <w:sz w:val="20"/>
                <w:szCs w:val="20"/>
              </w:rPr>
              <w:t>。</w:t>
            </w:r>
          </w:p>
        </w:tc>
      </w:tr>
      <w:tr w:rsidR="003922FE">
        <w:trPr>
          <w:trHeight w:val="1403"/>
        </w:trPr>
        <w:tc>
          <w:tcPr>
            <w:tcW w:w="50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1</w:t>
            </w: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220600004</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心脏彩色多普勒超声</w:t>
            </w:r>
          </w:p>
        </w:tc>
        <w:tc>
          <w:tcPr>
            <w:tcW w:w="328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textAlignment w:val="center"/>
              <w:rPr>
                <w:rFonts w:ascii="宋体" w:hAnsi="宋体" w:cs="宋体"/>
                <w:color w:val="000000"/>
                <w:sz w:val="20"/>
                <w:szCs w:val="20"/>
              </w:rPr>
            </w:pPr>
            <w:r>
              <w:rPr>
                <w:rFonts w:ascii="宋体" w:hAnsi="宋体" w:cs="宋体" w:hint="eastAsia"/>
                <w:color w:val="000000"/>
                <w:kern w:val="0"/>
                <w:sz w:val="20"/>
                <w:szCs w:val="20"/>
              </w:rPr>
              <w:t>含各心腔及大血管血流显像</w:t>
            </w:r>
          </w:p>
        </w:tc>
        <w:tc>
          <w:tcPr>
            <w:tcW w:w="1793"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rPr>
                <w:rFonts w:ascii="宋体" w:hAnsi="宋体" w:cs="宋体"/>
                <w:color w:val="000000"/>
                <w:sz w:val="20"/>
                <w:szCs w:val="20"/>
              </w:rPr>
            </w:pPr>
          </w:p>
        </w:tc>
        <w:tc>
          <w:tcPr>
            <w:tcW w:w="661"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次</w:t>
            </w:r>
          </w:p>
        </w:tc>
        <w:tc>
          <w:tcPr>
            <w:tcW w:w="955" w:type="dxa"/>
            <w:tcBorders>
              <w:top w:val="single" w:sz="4" w:space="0" w:color="000000"/>
              <w:left w:val="single" w:sz="4" w:space="0" w:color="000000"/>
              <w:bottom w:val="single" w:sz="4" w:space="0" w:color="000000"/>
              <w:right w:val="nil"/>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120</w:t>
            </w:r>
          </w:p>
        </w:tc>
        <w:tc>
          <w:tcPr>
            <w:tcW w:w="1596" w:type="dxa"/>
            <w:tcBorders>
              <w:top w:val="single" w:sz="4" w:space="0" w:color="000000"/>
              <w:left w:val="single" w:sz="4" w:space="0" w:color="000000"/>
              <w:bottom w:val="single" w:sz="4" w:space="0" w:color="000000"/>
              <w:right w:val="nil"/>
            </w:tcBorders>
            <w:noWrap/>
            <w:vAlign w:val="center"/>
          </w:tcPr>
          <w:p w:rsidR="003922FE" w:rsidRDefault="005D17B1" w:rsidP="00F76AD7">
            <w:pPr>
              <w:widowControl/>
              <w:spacing w:line="240" w:lineRule="exact"/>
              <w:ind w:leftChars="-30" w:left="-95" w:rightChars="-30" w:right="-95"/>
              <w:textAlignment w:val="center"/>
              <w:rPr>
                <w:rFonts w:ascii="宋体" w:hAnsi="宋体" w:cs="宋体"/>
                <w:color w:val="000000"/>
                <w:sz w:val="20"/>
                <w:szCs w:val="20"/>
              </w:rPr>
            </w:pPr>
            <w:r>
              <w:rPr>
                <w:rFonts w:ascii="宋体" w:hAnsi="宋体" w:cs="宋体"/>
                <w:color w:val="000000"/>
                <w:kern w:val="0"/>
                <w:sz w:val="20"/>
                <w:szCs w:val="20"/>
              </w:rPr>
              <w:t>二维(含)以下机减收20%。</w:t>
            </w:r>
            <w:r>
              <w:rPr>
                <w:rFonts w:ascii="宋体" w:hAnsi="宋体" w:cs="宋体"/>
                <w:strike/>
                <w:color w:val="FF0000"/>
                <w:kern w:val="0"/>
                <w:sz w:val="20"/>
                <w:szCs w:val="20"/>
              </w:rPr>
              <w:t>此项目不能与“左心功能测定”捆绑收费。</w:t>
            </w:r>
          </w:p>
        </w:tc>
        <w:tc>
          <w:tcPr>
            <w:tcW w:w="3724"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left"/>
              <w:textAlignment w:val="center"/>
              <w:rPr>
                <w:rFonts w:ascii="宋体" w:hAnsi="宋体" w:cs="宋体"/>
                <w:color w:val="000000"/>
                <w:sz w:val="18"/>
                <w:szCs w:val="18"/>
              </w:rPr>
            </w:pPr>
            <w:r>
              <w:rPr>
                <w:rFonts w:ascii="宋体" w:hAnsi="宋体" w:cs="宋体" w:hint="eastAsia"/>
                <w:color w:val="000000"/>
                <w:kern w:val="0"/>
                <w:sz w:val="18"/>
                <w:szCs w:val="18"/>
              </w:rPr>
              <w:t>说明中删除“此项目不能与‘左心功能测定’捆绑收费。”</w:t>
            </w:r>
          </w:p>
        </w:tc>
      </w:tr>
      <w:tr w:rsidR="003922FE">
        <w:trPr>
          <w:trHeight w:val="1409"/>
        </w:trPr>
        <w:tc>
          <w:tcPr>
            <w:tcW w:w="50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w:t>
            </w: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311201023</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产前检查</w:t>
            </w:r>
          </w:p>
        </w:tc>
        <w:tc>
          <w:tcPr>
            <w:tcW w:w="328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textAlignment w:val="center"/>
              <w:rPr>
                <w:rFonts w:ascii="宋体" w:hAnsi="宋体" w:cs="宋体"/>
                <w:color w:val="000000"/>
                <w:sz w:val="20"/>
                <w:szCs w:val="20"/>
              </w:rPr>
            </w:pPr>
            <w:r>
              <w:rPr>
                <w:rFonts w:ascii="宋体" w:hAnsi="宋体" w:cs="宋体"/>
                <w:color w:val="000000"/>
                <w:kern w:val="0"/>
                <w:sz w:val="20"/>
                <w:szCs w:val="20"/>
              </w:rPr>
              <w:t>含测量体重、宫高、腹围、血压、骨盆内外口测量、听胎心音等；不含化验检查和超声检查</w:t>
            </w:r>
          </w:p>
        </w:tc>
        <w:tc>
          <w:tcPr>
            <w:tcW w:w="1793"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rPr>
                <w:rFonts w:ascii="宋体" w:hAnsi="宋体" w:cs="宋体"/>
                <w:color w:val="000000"/>
                <w:sz w:val="20"/>
                <w:szCs w:val="20"/>
              </w:rPr>
            </w:pPr>
          </w:p>
        </w:tc>
        <w:tc>
          <w:tcPr>
            <w:tcW w:w="661"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次</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8</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textAlignment w:val="center"/>
              <w:rPr>
                <w:rFonts w:ascii="宋体" w:hAnsi="宋体" w:cs="宋体"/>
                <w:color w:val="000000"/>
                <w:sz w:val="20"/>
                <w:szCs w:val="20"/>
              </w:rPr>
            </w:pPr>
            <w:r>
              <w:rPr>
                <w:rFonts w:ascii="宋体" w:hAnsi="宋体" w:cs="宋体"/>
                <w:color w:val="000000"/>
                <w:kern w:val="0"/>
                <w:sz w:val="20"/>
                <w:szCs w:val="20"/>
              </w:rPr>
              <w:t>1.妇科检查减半计收；</w:t>
            </w:r>
            <w:r>
              <w:rPr>
                <w:rFonts w:ascii="宋体" w:hAnsi="宋体" w:cs="宋体"/>
                <w:color w:val="000000"/>
                <w:kern w:val="0"/>
                <w:sz w:val="20"/>
                <w:szCs w:val="20"/>
              </w:rPr>
              <w:br/>
              <w:t>2.</w:t>
            </w:r>
            <w:r>
              <w:rPr>
                <w:rFonts w:ascii="宋体" w:hAnsi="宋体" w:cs="宋体"/>
                <w:strike/>
                <w:color w:val="FF0000"/>
                <w:kern w:val="0"/>
                <w:sz w:val="20"/>
                <w:szCs w:val="20"/>
              </w:rPr>
              <w:t>限门诊计收</w:t>
            </w:r>
            <w:r>
              <w:rPr>
                <w:rFonts w:ascii="宋体" w:hAnsi="宋体" w:cs="宋体"/>
                <w:color w:val="FF0000"/>
                <w:kern w:val="0"/>
                <w:sz w:val="20"/>
                <w:szCs w:val="20"/>
              </w:rPr>
              <w:t>每住院期间计收1次</w:t>
            </w:r>
            <w:r>
              <w:rPr>
                <w:rFonts w:ascii="宋体" w:hAnsi="宋体" w:cs="宋体"/>
                <w:color w:val="000000"/>
                <w:kern w:val="0"/>
                <w:sz w:val="20"/>
                <w:szCs w:val="20"/>
              </w:rPr>
              <w:t>。</w:t>
            </w:r>
          </w:p>
        </w:tc>
        <w:tc>
          <w:tcPr>
            <w:tcW w:w="3724"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说明中将“2.限门诊计收”改为“2.每住院期间计收1次”.</w:t>
            </w:r>
          </w:p>
        </w:tc>
      </w:tr>
      <w:tr w:rsidR="003922FE">
        <w:trPr>
          <w:trHeight w:val="976"/>
        </w:trPr>
        <w:tc>
          <w:tcPr>
            <w:tcW w:w="50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w:t>
            </w:r>
            <w:r>
              <w:rPr>
                <w:rFonts w:ascii="宋体" w:hAnsi="宋体" w:cs="宋体"/>
                <w:color w:val="000000"/>
                <w:kern w:val="0"/>
                <w:sz w:val="20"/>
                <w:szCs w:val="20"/>
              </w:rPr>
              <w:t>3</w:t>
            </w: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340200020</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运动疗法</w:t>
            </w:r>
          </w:p>
        </w:tc>
        <w:tc>
          <w:tcPr>
            <w:tcW w:w="328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textAlignment w:val="center"/>
              <w:rPr>
                <w:rFonts w:ascii="宋体" w:hAnsi="宋体" w:cs="宋体"/>
                <w:color w:val="000000"/>
                <w:sz w:val="20"/>
                <w:szCs w:val="20"/>
              </w:rPr>
            </w:pPr>
            <w:r>
              <w:rPr>
                <w:rFonts w:ascii="宋体" w:hAnsi="宋体" w:cs="宋体" w:hint="eastAsia"/>
                <w:color w:val="000000"/>
                <w:kern w:val="0"/>
                <w:sz w:val="20"/>
                <w:szCs w:val="20"/>
              </w:rPr>
              <w:t>包括全身肌力训练、各关节活动度训练、徒手体操、器械训练、步态平衡功能训练</w:t>
            </w:r>
            <w:r>
              <w:rPr>
                <w:rFonts w:ascii="宋体" w:hAnsi="宋体" w:cs="宋体" w:hint="eastAsia"/>
                <w:color w:val="FF0000"/>
                <w:kern w:val="0"/>
                <w:sz w:val="20"/>
                <w:szCs w:val="20"/>
              </w:rPr>
              <w:t>、呼吸训练</w:t>
            </w:r>
            <w:r>
              <w:rPr>
                <w:rFonts w:ascii="宋体" w:hAnsi="宋体" w:cs="宋体" w:hint="eastAsia"/>
                <w:color w:val="000000"/>
                <w:kern w:val="0"/>
                <w:sz w:val="20"/>
                <w:szCs w:val="20"/>
              </w:rPr>
              <w:t>。</w:t>
            </w:r>
          </w:p>
        </w:tc>
        <w:tc>
          <w:tcPr>
            <w:tcW w:w="1793"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rPr>
                <w:rFonts w:ascii="宋体" w:hAnsi="宋体" w:cs="宋体"/>
                <w:color w:val="000000"/>
                <w:sz w:val="20"/>
                <w:szCs w:val="20"/>
              </w:rPr>
            </w:pPr>
          </w:p>
        </w:tc>
        <w:tc>
          <w:tcPr>
            <w:tcW w:w="661"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45分钟/次</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55</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widowControl/>
              <w:spacing w:line="240" w:lineRule="exact"/>
              <w:ind w:leftChars="-30" w:left="-95" w:rightChars="-30" w:right="-95"/>
              <w:jc w:val="center"/>
              <w:textAlignment w:val="center"/>
              <w:rPr>
                <w:rFonts w:ascii="宋体" w:hAnsi="宋体" w:cs="宋体"/>
                <w:color w:val="000000"/>
                <w:sz w:val="24"/>
              </w:rPr>
            </w:pPr>
          </w:p>
        </w:tc>
        <w:tc>
          <w:tcPr>
            <w:tcW w:w="3724"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项目内涵中增加“呼吸训练”。</w:t>
            </w:r>
          </w:p>
        </w:tc>
      </w:tr>
      <w:tr w:rsidR="003922FE">
        <w:trPr>
          <w:trHeight w:val="807"/>
        </w:trPr>
        <w:tc>
          <w:tcPr>
            <w:tcW w:w="506"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4</w:t>
            </w: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240700002</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高强度超声聚焦刀治疗</w:t>
            </w:r>
          </w:p>
        </w:tc>
        <w:tc>
          <w:tcPr>
            <w:tcW w:w="328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textAlignment w:val="center"/>
              <w:rPr>
                <w:rFonts w:ascii="宋体" w:hAnsi="宋体" w:cs="宋体"/>
                <w:strike/>
                <w:color w:val="FF0000"/>
                <w:sz w:val="20"/>
                <w:szCs w:val="20"/>
              </w:rPr>
            </w:pPr>
            <w:r>
              <w:rPr>
                <w:rFonts w:ascii="宋体" w:hAnsi="宋体" w:cs="宋体"/>
                <w:strike/>
                <w:color w:val="FF0000"/>
                <w:kern w:val="0"/>
                <w:sz w:val="20"/>
                <w:szCs w:val="20"/>
              </w:rPr>
              <w:t>包括各种实体性恶性肿瘤治疗</w:t>
            </w:r>
          </w:p>
        </w:tc>
        <w:tc>
          <w:tcPr>
            <w:tcW w:w="1793"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rPr>
                <w:rFonts w:ascii="宋体" w:hAnsi="宋体" w:cs="宋体"/>
                <w:strike/>
                <w:color w:val="FF0000"/>
                <w:sz w:val="20"/>
                <w:szCs w:val="20"/>
              </w:rPr>
            </w:pPr>
          </w:p>
        </w:tc>
        <w:tc>
          <w:tcPr>
            <w:tcW w:w="661"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次</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1000</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textAlignment w:val="center"/>
              <w:rPr>
                <w:rFonts w:ascii="宋体" w:hAnsi="宋体" w:cs="宋体"/>
                <w:strike/>
                <w:color w:val="FF0000"/>
                <w:sz w:val="20"/>
                <w:szCs w:val="20"/>
              </w:rPr>
            </w:pPr>
            <w:r>
              <w:rPr>
                <w:rFonts w:ascii="宋体" w:hAnsi="宋体" w:cs="宋体"/>
                <w:strike/>
                <w:color w:val="FF0000"/>
                <w:kern w:val="0"/>
                <w:sz w:val="20"/>
                <w:szCs w:val="20"/>
              </w:rPr>
              <w:t>氩氦刀治疗实体肿瘤加收11000元。</w:t>
            </w:r>
          </w:p>
        </w:tc>
        <w:tc>
          <w:tcPr>
            <w:tcW w:w="3724"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sz w:val="20"/>
                <w:szCs w:val="20"/>
              </w:rPr>
              <w:t>项目整合，删除“高强度超声聚焦刀治疗”项目，与“微波肿瘤消融术”整合为“肿瘤消融术”。项目内涵增加内容：包括冷热消融、激光消融、微波消融、</w:t>
            </w:r>
            <w:r>
              <w:rPr>
                <w:rFonts w:ascii="宋体" w:hAnsi="宋体" w:cs="宋体" w:hint="eastAsia"/>
                <w:sz w:val="20"/>
                <w:szCs w:val="20"/>
              </w:rPr>
              <w:t>射频消融和</w:t>
            </w:r>
            <w:r>
              <w:rPr>
                <w:rFonts w:ascii="宋体" w:hAnsi="宋体" w:cs="宋体"/>
                <w:kern w:val="0"/>
                <w:sz w:val="20"/>
                <w:szCs w:val="20"/>
              </w:rPr>
              <w:t>高强度超声聚焦</w:t>
            </w:r>
            <w:r>
              <w:rPr>
                <w:rFonts w:ascii="宋体" w:hAnsi="宋体" w:cs="宋体" w:hint="eastAsia"/>
                <w:kern w:val="0"/>
                <w:sz w:val="20"/>
                <w:szCs w:val="20"/>
              </w:rPr>
              <w:t>消融等消融技术</w:t>
            </w:r>
            <w:r>
              <w:rPr>
                <w:rFonts w:ascii="宋体" w:hAnsi="宋体" w:cs="宋体" w:hint="eastAsia"/>
                <w:color w:val="000000"/>
                <w:sz w:val="20"/>
                <w:szCs w:val="20"/>
              </w:rPr>
              <w:t>。除外内容修改为“</w:t>
            </w:r>
            <w:r>
              <w:rPr>
                <w:rFonts w:ascii="宋体" w:hAnsi="宋体" w:cs="宋体" w:hint="eastAsia"/>
                <w:kern w:val="0"/>
                <w:sz w:val="20"/>
                <w:szCs w:val="20"/>
              </w:rPr>
              <w:t>刀头、电极（针）、脉冲、光纤（纤维）、探头、微波手术钳</w:t>
            </w:r>
            <w:r>
              <w:rPr>
                <w:rFonts w:ascii="宋体" w:hAnsi="宋体" w:cs="宋体" w:hint="eastAsia"/>
                <w:color w:val="000000"/>
                <w:sz w:val="20"/>
                <w:szCs w:val="20"/>
              </w:rPr>
              <w:t>”。说明增加</w:t>
            </w:r>
            <w:r>
              <w:rPr>
                <w:rFonts w:ascii="宋体" w:hAnsi="宋体" w:cs="宋体" w:hint="eastAsia"/>
                <w:sz w:val="20"/>
                <w:szCs w:val="20"/>
              </w:rPr>
              <w:t>“</w:t>
            </w:r>
            <w:r>
              <w:rPr>
                <w:rFonts w:ascii="宋体" w:hAnsi="宋体" w:cs="宋体" w:hint="eastAsia"/>
                <w:kern w:val="0"/>
                <w:sz w:val="20"/>
                <w:szCs w:val="20"/>
              </w:rPr>
              <w:t>不可同时收取对应辅助操作费用”</w:t>
            </w:r>
            <w:r>
              <w:rPr>
                <w:rFonts w:ascii="宋体" w:hAnsi="宋体" w:cs="宋体" w:hint="eastAsia"/>
                <w:color w:val="000000"/>
                <w:sz w:val="20"/>
                <w:szCs w:val="20"/>
              </w:rPr>
              <w:t>。同时项目编码310702004“射频消融术”名称修改为“心脏射频消融术”，除外内容“射频导管”改为“导管”。</w:t>
            </w:r>
          </w:p>
        </w:tc>
      </w:tr>
      <w:tr w:rsidR="003922FE">
        <w:trPr>
          <w:trHeight w:val="835"/>
        </w:trPr>
        <w:tc>
          <w:tcPr>
            <w:tcW w:w="506"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240700004</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kern w:val="0"/>
                <w:sz w:val="20"/>
                <w:szCs w:val="20"/>
              </w:rPr>
            </w:pPr>
            <w:r>
              <w:rPr>
                <w:rFonts w:ascii="宋体" w:hAnsi="宋体" w:cs="宋体"/>
                <w:strike/>
                <w:color w:val="FF0000"/>
                <w:kern w:val="0"/>
                <w:sz w:val="20"/>
                <w:szCs w:val="20"/>
              </w:rPr>
              <w:t>微波</w:t>
            </w:r>
            <w:r>
              <w:rPr>
                <w:rFonts w:ascii="宋体" w:hAnsi="宋体" w:cs="宋体"/>
                <w:color w:val="000000"/>
                <w:kern w:val="0"/>
                <w:sz w:val="20"/>
                <w:szCs w:val="20"/>
              </w:rPr>
              <w:t>肿瘤</w:t>
            </w:r>
          </w:p>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消融术</w:t>
            </w:r>
          </w:p>
        </w:tc>
        <w:tc>
          <w:tcPr>
            <w:tcW w:w="328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spacing w:line="240" w:lineRule="exact"/>
              <w:ind w:leftChars="-30" w:left="-95" w:rightChars="-30" w:right="-95"/>
              <w:rPr>
                <w:rFonts w:ascii="宋体" w:hAnsi="宋体" w:cs="宋体"/>
                <w:color w:val="000000"/>
                <w:sz w:val="20"/>
                <w:szCs w:val="20"/>
              </w:rPr>
            </w:pPr>
            <w:r>
              <w:rPr>
                <w:rFonts w:ascii="宋体" w:hAnsi="宋体" w:cs="宋体"/>
                <w:color w:val="FF0000"/>
                <w:kern w:val="0"/>
                <w:sz w:val="20"/>
                <w:szCs w:val="20"/>
              </w:rPr>
              <w:t>包括</w:t>
            </w:r>
            <w:r>
              <w:rPr>
                <w:rFonts w:ascii="宋体" w:hAnsi="宋体" w:cs="宋体" w:hint="eastAsia"/>
                <w:color w:val="FF0000"/>
                <w:kern w:val="0"/>
                <w:sz w:val="20"/>
                <w:szCs w:val="20"/>
              </w:rPr>
              <w:t>冷热消融、</w:t>
            </w:r>
            <w:r>
              <w:rPr>
                <w:rFonts w:ascii="宋体" w:hAnsi="宋体" w:cs="宋体"/>
                <w:color w:val="FF0000"/>
                <w:kern w:val="0"/>
                <w:sz w:val="20"/>
                <w:szCs w:val="20"/>
              </w:rPr>
              <w:t>激光消融、微波消融、射频消融</w:t>
            </w:r>
            <w:r>
              <w:rPr>
                <w:rFonts w:ascii="宋体" w:hAnsi="宋体" w:cs="宋体" w:hint="eastAsia"/>
                <w:color w:val="FF0000"/>
                <w:kern w:val="0"/>
                <w:sz w:val="20"/>
                <w:szCs w:val="20"/>
              </w:rPr>
              <w:t>和</w:t>
            </w:r>
            <w:r>
              <w:rPr>
                <w:rFonts w:ascii="宋体" w:hAnsi="宋体" w:cs="宋体"/>
                <w:color w:val="FF0000"/>
                <w:kern w:val="0"/>
                <w:sz w:val="20"/>
                <w:szCs w:val="20"/>
              </w:rPr>
              <w:t>高强度超声聚焦</w:t>
            </w:r>
            <w:r>
              <w:rPr>
                <w:rFonts w:ascii="宋体" w:hAnsi="宋体" w:cs="宋体" w:hint="eastAsia"/>
                <w:color w:val="FF0000"/>
                <w:kern w:val="0"/>
                <w:sz w:val="20"/>
                <w:szCs w:val="20"/>
              </w:rPr>
              <w:t>消融等消融技术</w:t>
            </w:r>
          </w:p>
        </w:tc>
        <w:tc>
          <w:tcPr>
            <w:tcW w:w="1793"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left"/>
              <w:textAlignment w:val="center"/>
              <w:rPr>
                <w:rFonts w:ascii="宋体" w:hAnsi="宋体" w:cs="宋体"/>
                <w:color w:val="000000"/>
                <w:sz w:val="20"/>
                <w:szCs w:val="20"/>
              </w:rPr>
            </w:pPr>
            <w:r>
              <w:rPr>
                <w:rFonts w:ascii="宋体" w:hAnsi="宋体" w:cs="宋体"/>
                <w:strike/>
                <w:color w:val="FF0000"/>
                <w:kern w:val="0"/>
                <w:sz w:val="20"/>
                <w:szCs w:val="20"/>
              </w:rPr>
              <w:t>冷循环微波</w:t>
            </w:r>
            <w:r>
              <w:rPr>
                <w:rFonts w:ascii="宋体" w:hAnsi="宋体" w:cs="宋体"/>
                <w:color w:val="FF0000"/>
                <w:kern w:val="0"/>
                <w:sz w:val="20"/>
                <w:szCs w:val="20"/>
              </w:rPr>
              <w:t>刀头</w:t>
            </w:r>
            <w:r>
              <w:rPr>
                <w:rFonts w:ascii="宋体" w:hAnsi="宋体" w:cs="宋体" w:hint="eastAsia"/>
                <w:color w:val="FF0000"/>
                <w:kern w:val="0"/>
                <w:sz w:val="20"/>
                <w:szCs w:val="20"/>
              </w:rPr>
              <w:t>、电极（针）、脉冲、光纤（纤维）、探头、微波手术钳</w:t>
            </w:r>
          </w:p>
        </w:tc>
        <w:tc>
          <w:tcPr>
            <w:tcW w:w="661"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次</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1815</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spacing w:line="240" w:lineRule="exact"/>
              <w:ind w:leftChars="-30" w:left="-95" w:rightChars="-30" w:right="-95"/>
              <w:rPr>
                <w:rFonts w:ascii="宋体" w:hAnsi="宋体" w:cs="宋体"/>
                <w:color w:val="000000"/>
                <w:sz w:val="20"/>
                <w:szCs w:val="20"/>
              </w:rPr>
            </w:pPr>
            <w:r>
              <w:rPr>
                <w:rFonts w:ascii="宋体" w:hAnsi="宋体" w:cs="宋体" w:hint="eastAsia"/>
                <w:color w:val="FF0000"/>
                <w:kern w:val="0"/>
                <w:sz w:val="20"/>
                <w:szCs w:val="20"/>
              </w:rPr>
              <w:t>不可同时收取对应辅助操作费用</w:t>
            </w:r>
          </w:p>
        </w:tc>
        <w:tc>
          <w:tcPr>
            <w:tcW w:w="3724"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jc w:val="left"/>
              <w:rPr>
                <w:rFonts w:ascii="宋体" w:hAnsi="宋体" w:cs="宋体"/>
                <w:color w:val="000000"/>
                <w:sz w:val="20"/>
                <w:szCs w:val="20"/>
              </w:rPr>
            </w:pPr>
          </w:p>
        </w:tc>
      </w:tr>
      <w:tr w:rsidR="003922FE">
        <w:trPr>
          <w:trHeight w:val="902"/>
        </w:trPr>
        <w:tc>
          <w:tcPr>
            <w:tcW w:w="506"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sz w:val="20"/>
                <w:szCs w:val="20"/>
              </w:rPr>
              <w:t>310702004</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4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FF0000"/>
                <w:sz w:val="20"/>
                <w:szCs w:val="20"/>
              </w:rPr>
              <w:t>心脏</w:t>
            </w:r>
            <w:r>
              <w:rPr>
                <w:rFonts w:ascii="宋体" w:hAnsi="宋体" w:cs="宋体" w:hint="eastAsia"/>
                <w:color w:val="000000"/>
                <w:sz w:val="20"/>
                <w:szCs w:val="20"/>
              </w:rPr>
              <w:t>射频消融术</w:t>
            </w:r>
          </w:p>
        </w:tc>
        <w:tc>
          <w:tcPr>
            <w:tcW w:w="3286"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widowControl/>
              <w:spacing w:line="240" w:lineRule="exact"/>
              <w:ind w:leftChars="-30" w:left="-95" w:rightChars="-30" w:right="-95"/>
              <w:textAlignment w:val="center"/>
              <w:rPr>
                <w:rFonts w:ascii="宋体" w:hAnsi="宋体" w:cs="宋体"/>
                <w:color w:val="000000"/>
                <w:sz w:val="20"/>
                <w:szCs w:val="20"/>
              </w:rPr>
            </w:pPr>
          </w:p>
        </w:tc>
        <w:tc>
          <w:tcPr>
            <w:tcW w:w="1793"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pPr>
              <w:widowControl/>
              <w:spacing w:line="240" w:lineRule="exact"/>
              <w:ind w:left="-30" w:right="-30"/>
              <w:jc w:val="left"/>
              <w:textAlignment w:val="center"/>
              <w:rPr>
                <w:rFonts w:ascii="宋体" w:hAnsi="宋体" w:cs="宋体"/>
                <w:sz w:val="20"/>
                <w:szCs w:val="20"/>
              </w:rPr>
            </w:pPr>
            <w:r>
              <w:rPr>
                <w:rFonts w:ascii="宋体" w:hAnsi="宋体" w:cs="宋体"/>
                <w:strike/>
                <w:color w:val="FF0000"/>
                <w:kern w:val="0"/>
                <w:sz w:val="20"/>
                <w:szCs w:val="20"/>
              </w:rPr>
              <w:t>射频</w:t>
            </w:r>
            <w:r>
              <w:rPr>
                <w:rFonts w:ascii="宋体" w:hAnsi="宋体" w:cs="宋体"/>
                <w:kern w:val="0"/>
                <w:sz w:val="20"/>
                <w:szCs w:val="20"/>
              </w:rPr>
              <w:t>导管</w:t>
            </w:r>
          </w:p>
        </w:tc>
        <w:tc>
          <w:tcPr>
            <w:tcW w:w="661"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pPr>
              <w:widowControl/>
              <w:spacing w:line="240" w:lineRule="exact"/>
              <w:ind w:left="-30" w:right="-30"/>
              <w:jc w:val="center"/>
              <w:textAlignment w:val="center"/>
              <w:rPr>
                <w:rFonts w:ascii="宋体" w:hAnsi="宋体" w:cs="宋体"/>
                <w:sz w:val="20"/>
                <w:szCs w:val="20"/>
              </w:rPr>
            </w:pPr>
            <w:r>
              <w:rPr>
                <w:rFonts w:ascii="宋体" w:hAnsi="宋体" w:cs="宋体"/>
                <w:kern w:val="0"/>
                <w:sz w:val="20"/>
                <w:szCs w:val="20"/>
              </w:rPr>
              <w:t>次</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pPr>
              <w:widowControl/>
              <w:spacing w:line="240" w:lineRule="exact"/>
              <w:ind w:left="-30" w:right="-30"/>
              <w:jc w:val="center"/>
              <w:textAlignment w:val="center"/>
              <w:rPr>
                <w:rFonts w:ascii="宋体" w:hAnsi="宋体" w:cs="宋体"/>
                <w:sz w:val="20"/>
                <w:szCs w:val="20"/>
              </w:rPr>
            </w:pPr>
            <w:r>
              <w:rPr>
                <w:rFonts w:ascii="宋体" w:hAnsi="宋体" w:cs="宋体" w:hint="eastAsia"/>
                <w:kern w:val="0"/>
                <w:sz w:val="20"/>
                <w:szCs w:val="20"/>
              </w:rPr>
              <w:t>4543</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pPr>
              <w:widowControl/>
              <w:spacing w:line="240" w:lineRule="exact"/>
              <w:ind w:left="-30" w:right="-30"/>
              <w:jc w:val="left"/>
              <w:textAlignment w:val="center"/>
              <w:rPr>
                <w:rFonts w:ascii="宋体" w:hAnsi="宋体" w:cs="宋体"/>
                <w:sz w:val="20"/>
                <w:szCs w:val="20"/>
              </w:rPr>
            </w:pPr>
            <w:r>
              <w:rPr>
                <w:rFonts w:ascii="宋体" w:hAnsi="宋体" w:cs="宋体"/>
                <w:kern w:val="0"/>
                <w:sz w:val="20"/>
                <w:szCs w:val="20"/>
              </w:rPr>
              <w:t>冷冻消融术同此项计价</w:t>
            </w:r>
            <w:r>
              <w:rPr>
                <w:rFonts w:ascii="宋体" w:hAnsi="宋体" w:cs="宋体" w:hint="eastAsia"/>
                <w:kern w:val="0"/>
                <w:sz w:val="20"/>
                <w:szCs w:val="20"/>
              </w:rPr>
              <w:t>。</w:t>
            </w:r>
          </w:p>
        </w:tc>
        <w:tc>
          <w:tcPr>
            <w:tcW w:w="3724"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40" w:lineRule="exact"/>
              <w:ind w:leftChars="-30" w:left="-95" w:rightChars="-30" w:right="-95"/>
              <w:jc w:val="left"/>
              <w:rPr>
                <w:rFonts w:ascii="宋体" w:hAnsi="宋体" w:cs="宋体"/>
                <w:color w:val="000000"/>
                <w:sz w:val="20"/>
                <w:szCs w:val="20"/>
              </w:rPr>
            </w:pPr>
          </w:p>
        </w:tc>
      </w:tr>
      <w:tr w:rsidR="003922FE">
        <w:trPr>
          <w:trHeight w:val="775"/>
        </w:trPr>
        <w:tc>
          <w:tcPr>
            <w:tcW w:w="506"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5</w:t>
            </w: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331102005</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肾盂输尿管成形术</w:t>
            </w:r>
          </w:p>
        </w:tc>
        <w:tc>
          <w:tcPr>
            <w:tcW w:w="328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textAlignment w:val="center"/>
              <w:rPr>
                <w:rFonts w:ascii="宋体" w:hAnsi="宋体" w:cs="宋体"/>
                <w:color w:val="000000"/>
                <w:sz w:val="20"/>
                <w:szCs w:val="20"/>
              </w:rPr>
            </w:pPr>
            <w:r>
              <w:rPr>
                <w:rFonts w:ascii="宋体" w:hAnsi="宋体" w:cs="宋体" w:hint="eastAsia"/>
                <w:color w:val="000000"/>
                <w:kern w:val="0"/>
                <w:sz w:val="20"/>
                <w:szCs w:val="20"/>
              </w:rPr>
              <w:t>包括单纯肾盂或输尿管成形</w:t>
            </w:r>
          </w:p>
        </w:tc>
        <w:tc>
          <w:tcPr>
            <w:tcW w:w="1793"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color w:val="000000"/>
                <w:sz w:val="20"/>
                <w:szCs w:val="20"/>
              </w:rPr>
            </w:pPr>
          </w:p>
        </w:tc>
        <w:tc>
          <w:tcPr>
            <w:tcW w:w="661"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次</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1820</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textAlignment w:val="center"/>
              <w:rPr>
                <w:rFonts w:ascii="宋体" w:hAnsi="宋体" w:cs="宋体"/>
                <w:color w:val="000000"/>
                <w:sz w:val="20"/>
                <w:szCs w:val="20"/>
              </w:rPr>
            </w:pPr>
            <w:r>
              <w:rPr>
                <w:rFonts w:ascii="宋体" w:hAnsi="宋体" w:cs="宋体" w:hint="eastAsia"/>
                <w:color w:val="000000"/>
                <w:kern w:val="0"/>
                <w:sz w:val="20"/>
                <w:szCs w:val="20"/>
              </w:rPr>
              <w:t>同时行双侧成形术加收50%。</w:t>
            </w:r>
          </w:p>
        </w:tc>
        <w:tc>
          <w:tcPr>
            <w:tcW w:w="3724"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项目重复，删除项目编码为“331102006”的项目。</w:t>
            </w:r>
          </w:p>
        </w:tc>
      </w:tr>
      <w:tr w:rsidR="003922FE">
        <w:trPr>
          <w:trHeight w:val="701"/>
        </w:trPr>
        <w:tc>
          <w:tcPr>
            <w:tcW w:w="506"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hint="eastAsia"/>
                <w:strike/>
                <w:color w:val="FF0000"/>
                <w:kern w:val="0"/>
                <w:sz w:val="20"/>
                <w:szCs w:val="20"/>
              </w:rPr>
              <w:t>331102006</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hint="eastAsia"/>
                <w:strike/>
                <w:color w:val="FF0000"/>
                <w:kern w:val="0"/>
                <w:sz w:val="20"/>
                <w:szCs w:val="20"/>
              </w:rPr>
              <w:t>肾盂输尿管成形术</w:t>
            </w:r>
          </w:p>
        </w:tc>
        <w:tc>
          <w:tcPr>
            <w:tcW w:w="3286"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strike/>
                <w:color w:val="FF0000"/>
                <w:sz w:val="20"/>
                <w:szCs w:val="20"/>
              </w:rPr>
            </w:pPr>
          </w:p>
        </w:tc>
        <w:tc>
          <w:tcPr>
            <w:tcW w:w="1793"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strike/>
                <w:color w:val="FF0000"/>
                <w:sz w:val="20"/>
                <w:szCs w:val="20"/>
              </w:rPr>
            </w:pPr>
          </w:p>
        </w:tc>
        <w:tc>
          <w:tcPr>
            <w:tcW w:w="661"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hint="eastAsia"/>
                <w:strike/>
                <w:color w:val="FF0000"/>
                <w:kern w:val="0"/>
                <w:sz w:val="20"/>
                <w:szCs w:val="20"/>
              </w:rPr>
              <w:t>次</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hint="eastAsia"/>
                <w:strike/>
                <w:color w:val="FF0000"/>
                <w:kern w:val="0"/>
                <w:sz w:val="20"/>
                <w:szCs w:val="20"/>
              </w:rPr>
              <w:t>1560</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strike/>
                <w:color w:val="FF0000"/>
                <w:sz w:val="20"/>
                <w:szCs w:val="20"/>
              </w:rPr>
            </w:pPr>
          </w:p>
        </w:tc>
        <w:tc>
          <w:tcPr>
            <w:tcW w:w="3724"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left"/>
              <w:rPr>
                <w:rFonts w:ascii="宋体" w:hAnsi="宋体" w:cs="宋体"/>
                <w:color w:val="000000"/>
                <w:sz w:val="20"/>
                <w:szCs w:val="20"/>
              </w:rPr>
            </w:pPr>
          </w:p>
        </w:tc>
      </w:tr>
      <w:tr w:rsidR="003922FE">
        <w:trPr>
          <w:trHeight w:val="569"/>
        </w:trPr>
        <w:tc>
          <w:tcPr>
            <w:tcW w:w="506"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6</w:t>
            </w: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230300005</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负荷心肌灌注断层显像</w:t>
            </w:r>
          </w:p>
        </w:tc>
        <w:tc>
          <w:tcPr>
            <w:tcW w:w="328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textAlignment w:val="center"/>
              <w:rPr>
                <w:rFonts w:ascii="宋体" w:hAnsi="宋体" w:cs="宋体"/>
                <w:color w:val="000000"/>
                <w:sz w:val="20"/>
                <w:szCs w:val="20"/>
              </w:rPr>
            </w:pPr>
            <w:r>
              <w:rPr>
                <w:rFonts w:ascii="宋体" w:hAnsi="宋体" w:cs="宋体" w:hint="eastAsia"/>
                <w:color w:val="000000"/>
                <w:kern w:val="0"/>
                <w:sz w:val="20"/>
                <w:szCs w:val="20"/>
              </w:rPr>
              <w:t>含运动试验或药物注射,不含心电监护</w:t>
            </w:r>
          </w:p>
        </w:tc>
        <w:tc>
          <w:tcPr>
            <w:tcW w:w="1793"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color w:val="000000"/>
                <w:sz w:val="20"/>
                <w:szCs w:val="20"/>
              </w:rPr>
            </w:pPr>
          </w:p>
        </w:tc>
        <w:tc>
          <w:tcPr>
            <w:tcW w:w="661"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次</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240</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textAlignment w:val="center"/>
              <w:rPr>
                <w:rFonts w:ascii="宋体" w:hAnsi="宋体" w:cs="宋体"/>
                <w:color w:val="000000"/>
                <w:sz w:val="20"/>
                <w:szCs w:val="20"/>
              </w:rPr>
            </w:pPr>
            <w:r>
              <w:rPr>
                <w:rFonts w:ascii="宋体" w:hAnsi="宋体" w:cs="宋体" w:hint="eastAsia"/>
                <w:color w:val="000000"/>
                <w:kern w:val="0"/>
                <w:sz w:val="20"/>
                <w:szCs w:val="20"/>
              </w:rPr>
              <w:t>增加门控加收40元。</w:t>
            </w:r>
          </w:p>
        </w:tc>
        <w:tc>
          <w:tcPr>
            <w:tcW w:w="3724"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项目重复，删除项目编码为“230400004”的项目。</w:t>
            </w:r>
          </w:p>
        </w:tc>
      </w:tr>
      <w:tr w:rsidR="003922FE">
        <w:trPr>
          <w:trHeight w:val="443"/>
        </w:trPr>
        <w:tc>
          <w:tcPr>
            <w:tcW w:w="506"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hint="eastAsia"/>
                <w:strike/>
                <w:color w:val="FF0000"/>
                <w:kern w:val="0"/>
                <w:sz w:val="20"/>
                <w:szCs w:val="20"/>
              </w:rPr>
              <w:t>230400004</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hint="eastAsia"/>
                <w:strike/>
                <w:color w:val="FF0000"/>
                <w:kern w:val="0"/>
                <w:sz w:val="20"/>
                <w:szCs w:val="20"/>
              </w:rPr>
              <w:t>负荷心肌灌注断层显像</w:t>
            </w:r>
          </w:p>
        </w:tc>
        <w:tc>
          <w:tcPr>
            <w:tcW w:w="328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textAlignment w:val="center"/>
              <w:rPr>
                <w:rFonts w:ascii="宋体" w:hAnsi="宋体" w:cs="宋体"/>
                <w:strike/>
                <w:color w:val="FF0000"/>
                <w:sz w:val="20"/>
                <w:szCs w:val="20"/>
              </w:rPr>
            </w:pPr>
            <w:r>
              <w:rPr>
                <w:rFonts w:ascii="宋体" w:hAnsi="宋体" w:cs="宋体" w:hint="eastAsia"/>
                <w:strike/>
                <w:color w:val="FF0000"/>
                <w:kern w:val="0"/>
                <w:sz w:val="20"/>
                <w:szCs w:val="20"/>
              </w:rPr>
              <w:t>含运动试验或药物注射,不含心电监护</w:t>
            </w:r>
          </w:p>
        </w:tc>
        <w:tc>
          <w:tcPr>
            <w:tcW w:w="1793"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strike/>
                <w:color w:val="FF0000"/>
                <w:sz w:val="20"/>
                <w:szCs w:val="20"/>
              </w:rPr>
            </w:pPr>
          </w:p>
        </w:tc>
        <w:tc>
          <w:tcPr>
            <w:tcW w:w="661"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hint="eastAsia"/>
                <w:strike/>
                <w:color w:val="FF0000"/>
                <w:kern w:val="0"/>
                <w:sz w:val="20"/>
                <w:szCs w:val="20"/>
              </w:rPr>
              <w:t>次</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center"/>
              <w:rPr>
                <w:rFonts w:ascii="宋体" w:hAnsi="宋体" w:cs="宋体"/>
                <w:strike/>
                <w:color w:val="FF0000"/>
                <w:sz w:val="20"/>
                <w:szCs w:val="20"/>
              </w:rPr>
            </w:pP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strike/>
                <w:color w:val="FF0000"/>
                <w:sz w:val="20"/>
                <w:szCs w:val="20"/>
              </w:rPr>
            </w:pPr>
          </w:p>
        </w:tc>
        <w:tc>
          <w:tcPr>
            <w:tcW w:w="3724"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left"/>
              <w:rPr>
                <w:rFonts w:ascii="宋体" w:hAnsi="宋体" w:cs="宋体"/>
                <w:color w:val="000000"/>
                <w:sz w:val="20"/>
                <w:szCs w:val="20"/>
              </w:rPr>
            </w:pPr>
          </w:p>
        </w:tc>
      </w:tr>
      <w:tr w:rsidR="003922FE">
        <w:trPr>
          <w:trHeight w:val="283"/>
        </w:trPr>
        <w:tc>
          <w:tcPr>
            <w:tcW w:w="506" w:type="dxa"/>
            <w:vMerge w:val="restart"/>
            <w:tcBorders>
              <w:top w:val="single" w:sz="4" w:space="0" w:color="000000"/>
              <w:left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sz w:val="20"/>
                <w:szCs w:val="20"/>
              </w:rPr>
              <w:t>1</w:t>
            </w:r>
            <w:r>
              <w:rPr>
                <w:rFonts w:ascii="宋体" w:hAnsi="宋体" w:cs="宋体"/>
                <w:color w:val="000000"/>
                <w:sz w:val="20"/>
                <w:szCs w:val="20"/>
              </w:rPr>
              <w:t>7</w:t>
            </w:r>
          </w:p>
        </w:tc>
        <w:tc>
          <w:tcPr>
            <w:tcW w:w="1008" w:type="dxa"/>
            <w:vMerge w:val="restart"/>
            <w:tcBorders>
              <w:top w:val="single" w:sz="4" w:space="0" w:color="000000"/>
              <w:left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240300010</w:t>
            </w:r>
          </w:p>
        </w:tc>
        <w:tc>
          <w:tcPr>
            <w:tcW w:w="1035" w:type="dxa"/>
            <w:vMerge w:val="restart"/>
            <w:tcBorders>
              <w:top w:val="single" w:sz="4" w:space="0" w:color="000000"/>
              <w:left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半身照射</w:t>
            </w:r>
          </w:p>
        </w:tc>
        <w:tc>
          <w:tcPr>
            <w:tcW w:w="3286" w:type="dxa"/>
            <w:vMerge w:val="restart"/>
            <w:tcBorders>
              <w:top w:val="single" w:sz="4" w:space="0" w:color="000000"/>
              <w:left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color w:val="000000"/>
                <w:sz w:val="20"/>
                <w:szCs w:val="20"/>
              </w:rPr>
            </w:pPr>
          </w:p>
        </w:tc>
        <w:tc>
          <w:tcPr>
            <w:tcW w:w="1793" w:type="dxa"/>
            <w:vMerge w:val="restart"/>
            <w:tcBorders>
              <w:top w:val="single" w:sz="4" w:space="0" w:color="000000"/>
              <w:left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color w:val="000000"/>
                <w:sz w:val="20"/>
                <w:szCs w:val="20"/>
              </w:rPr>
            </w:pPr>
          </w:p>
        </w:tc>
        <w:tc>
          <w:tcPr>
            <w:tcW w:w="661" w:type="dxa"/>
            <w:vMerge w:val="restart"/>
            <w:tcBorders>
              <w:top w:val="single" w:sz="4" w:space="0" w:color="000000"/>
              <w:left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每照射野</w:t>
            </w:r>
          </w:p>
        </w:tc>
        <w:tc>
          <w:tcPr>
            <w:tcW w:w="955" w:type="dxa"/>
            <w:tcBorders>
              <w:top w:val="single" w:sz="4" w:space="0" w:color="000000"/>
              <w:left w:val="single" w:sz="4" w:space="0" w:color="000000"/>
              <w:bottom w:val="single" w:sz="4" w:space="0" w:color="auto"/>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300</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textAlignment w:val="center"/>
              <w:rPr>
                <w:rFonts w:ascii="宋体" w:hAnsi="宋体" w:cs="宋体"/>
                <w:color w:val="000000"/>
                <w:sz w:val="20"/>
                <w:szCs w:val="20"/>
              </w:rPr>
            </w:pPr>
            <w:r>
              <w:rPr>
                <w:rFonts w:ascii="宋体" w:hAnsi="宋体" w:cs="宋体" w:hint="eastAsia"/>
                <w:color w:val="000000"/>
                <w:kern w:val="0"/>
                <w:sz w:val="20"/>
                <w:szCs w:val="20"/>
                <w:vertAlign w:val="superscript"/>
              </w:rPr>
              <w:t>60</w:t>
            </w:r>
            <w:r>
              <w:rPr>
                <w:rFonts w:ascii="宋体" w:hAnsi="宋体" w:cs="宋体" w:hint="eastAsia"/>
                <w:color w:val="000000"/>
                <w:kern w:val="0"/>
                <w:sz w:val="20"/>
                <w:szCs w:val="20"/>
              </w:rPr>
              <w:t>钴</w:t>
            </w:r>
          </w:p>
        </w:tc>
        <w:tc>
          <w:tcPr>
            <w:tcW w:w="3724" w:type="dxa"/>
            <w:vMerge w:val="restart"/>
            <w:tcBorders>
              <w:top w:val="single" w:sz="4" w:space="0" w:color="000000"/>
              <w:left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项目重复，删除项目编码为“240300010a”项目名称为“半身照射”的项目。</w:t>
            </w:r>
          </w:p>
        </w:tc>
      </w:tr>
      <w:tr w:rsidR="003922FE">
        <w:trPr>
          <w:trHeight w:val="283"/>
        </w:trPr>
        <w:tc>
          <w:tcPr>
            <w:tcW w:w="506" w:type="dxa"/>
            <w:vMerge/>
            <w:tcBorders>
              <w:left w:val="single" w:sz="4" w:space="0" w:color="000000"/>
              <w:bottom w:val="nil"/>
              <w:right w:val="single" w:sz="4" w:space="0" w:color="000000"/>
            </w:tcBorders>
            <w:noWrap/>
            <w:vAlign w:val="center"/>
          </w:tcPr>
          <w:p w:rsidR="003922FE" w:rsidRDefault="003922FE" w:rsidP="00F76AD7">
            <w:pPr>
              <w:widowControl/>
              <w:spacing w:line="260" w:lineRule="exact"/>
              <w:ind w:leftChars="-30" w:left="-95" w:rightChars="-30" w:right="-95"/>
              <w:textAlignment w:val="center"/>
            </w:pPr>
          </w:p>
        </w:tc>
        <w:tc>
          <w:tcPr>
            <w:tcW w:w="1008" w:type="dxa"/>
            <w:vMerge/>
            <w:tcBorders>
              <w:left w:val="single" w:sz="4" w:space="0" w:color="000000"/>
              <w:bottom w:val="single" w:sz="4" w:space="0" w:color="000000"/>
              <w:right w:val="single" w:sz="4" w:space="0" w:color="000000"/>
            </w:tcBorders>
            <w:noWrap/>
            <w:vAlign w:val="center"/>
          </w:tcPr>
          <w:p w:rsidR="003922FE" w:rsidRDefault="003922FE" w:rsidP="00F76AD7">
            <w:pPr>
              <w:widowControl/>
              <w:spacing w:line="260" w:lineRule="exact"/>
              <w:ind w:leftChars="-30" w:left="-95" w:rightChars="-30" w:right="-95"/>
              <w:textAlignment w:val="center"/>
            </w:pPr>
          </w:p>
        </w:tc>
        <w:tc>
          <w:tcPr>
            <w:tcW w:w="1035" w:type="dxa"/>
            <w:vMerge/>
            <w:tcBorders>
              <w:left w:val="single" w:sz="4" w:space="0" w:color="000000"/>
              <w:bottom w:val="single" w:sz="4" w:space="0" w:color="000000"/>
              <w:right w:val="single" w:sz="4" w:space="0" w:color="000000"/>
            </w:tcBorders>
            <w:noWrap/>
            <w:vAlign w:val="center"/>
          </w:tcPr>
          <w:p w:rsidR="003922FE" w:rsidRDefault="003922FE" w:rsidP="00F76AD7">
            <w:pPr>
              <w:widowControl/>
              <w:spacing w:line="260" w:lineRule="exact"/>
              <w:ind w:leftChars="-30" w:left="-95" w:rightChars="-30" w:right="-95"/>
              <w:textAlignment w:val="center"/>
            </w:pPr>
          </w:p>
        </w:tc>
        <w:tc>
          <w:tcPr>
            <w:tcW w:w="3286" w:type="dxa"/>
            <w:vMerge/>
            <w:tcBorders>
              <w:left w:val="single" w:sz="4" w:space="0" w:color="000000"/>
              <w:bottom w:val="single" w:sz="4" w:space="0" w:color="000000"/>
              <w:right w:val="single" w:sz="4" w:space="0" w:color="000000"/>
            </w:tcBorders>
            <w:noWrap/>
            <w:vAlign w:val="center"/>
          </w:tcPr>
          <w:p w:rsidR="003922FE" w:rsidRDefault="003922FE" w:rsidP="00F76AD7">
            <w:pPr>
              <w:widowControl/>
              <w:spacing w:line="260" w:lineRule="exact"/>
              <w:ind w:leftChars="-30" w:left="-95" w:rightChars="-30" w:right="-95"/>
              <w:textAlignment w:val="center"/>
            </w:pPr>
          </w:p>
        </w:tc>
        <w:tc>
          <w:tcPr>
            <w:tcW w:w="1793" w:type="dxa"/>
            <w:vMerge/>
            <w:tcBorders>
              <w:left w:val="single" w:sz="4" w:space="0" w:color="000000"/>
              <w:bottom w:val="single" w:sz="4" w:space="0" w:color="000000"/>
              <w:right w:val="single" w:sz="4" w:space="0" w:color="000000"/>
            </w:tcBorders>
            <w:noWrap/>
            <w:vAlign w:val="center"/>
          </w:tcPr>
          <w:p w:rsidR="003922FE" w:rsidRDefault="003922FE" w:rsidP="00F76AD7">
            <w:pPr>
              <w:widowControl/>
              <w:spacing w:line="260" w:lineRule="exact"/>
              <w:ind w:leftChars="-30" w:left="-95" w:rightChars="-30" w:right="-95"/>
              <w:textAlignment w:val="center"/>
            </w:pPr>
          </w:p>
        </w:tc>
        <w:tc>
          <w:tcPr>
            <w:tcW w:w="661" w:type="dxa"/>
            <w:vMerge/>
            <w:tcBorders>
              <w:left w:val="single" w:sz="4" w:space="0" w:color="000000"/>
              <w:bottom w:val="single" w:sz="4" w:space="0" w:color="000000"/>
              <w:right w:val="single" w:sz="4" w:space="0" w:color="000000"/>
            </w:tcBorders>
            <w:noWrap/>
            <w:vAlign w:val="center"/>
          </w:tcPr>
          <w:p w:rsidR="003922FE" w:rsidRDefault="003922FE" w:rsidP="00F76AD7">
            <w:pPr>
              <w:widowControl/>
              <w:spacing w:line="260" w:lineRule="exact"/>
              <w:ind w:leftChars="-30" w:left="-95" w:rightChars="-30" w:right="-95"/>
              <w:textAlignment w:val="center"/>
            </w:pPr>
          </w:p>
        </w:tc>
        <w:tc>
          <w:tcPr>
            <w:tcW w:w="955" w:type="dxa"/>
            <w:tcBorders>
              <w:top w:val="single" w:sz="4" w:space="0" w:color="auto"/>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color w:val="FF0000"/>
              </w:rPr>
            </w:pPr>
            <w:r>
              <w:rPr>
                <w:rFonts w:ascii="宋体" w:hAnsi="宋体" w:cs="宋体" w:hint="eastAsia"/>
                <w:color w:val="FF0000"/>
                <w:kern w:val="0"/>
                <w:sz w:val="20"/>
                <w:szCs w:val="20"/>
              </w:rPr>
              <w:t>600</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textAlignment w:val="center"/>
              <w:rPr>
                <w:rFonts w:ascii="宋体" w:hAnsi="宋体" w:cs="宋体"/>
                <w:color w:val="FF0000"/>
                <w:kern w:val="0"/>
                <w:sz w:val="20"/>
                <w:szCs w:val="20"/>
                <w:vertAlign w:val="superscript"/>
              </w:rPr>
            </w:pPr>
            <w:r>
              <w:rPr>
                <w:rFonts w:ascii="宋体" w:hAnsi="宋体" w:cs="宋体" w:hint="eastAsia"/>
                <w:color w:val="FF0000"/>
                <w:kern w:val="0"/>
                <w:sz w:val="20"/>
                <w:szCs w:val="20"/>
              </w:rPr>
              <w:t>加速器</w:t>
            </w:r>
          </w:p>
        </w:tc>
        <w:tc>
          <w:tcPr>
            <w:tcW w:w="3724" w:type="dxa"/>
            <w:vMerge/>
            <w:tcBorders>
              <w:left w:val="single" w:sz="4" w:space="0" w:color="000000"/>
              <w:bottom w:val="single" w:sz="4" w:space="0" w:color="000000"/>
              <w:right w:val="single" w:sz="4" w:space="0" w:color="000000"/>
            </w:tcBorders>
            <w:noWrap/>
            <w:vAlign w:val="center"/>
          </w:tcPr>
          <w:p w:rsidR="003922FE" w:rsidRDefault="003922FE" w:rsidP="00F76AD7">
            <w:pPr>
              <w:widowControl/>
              <w:spacing w:line="260" w:lineRule="exact"/>
              <w:ind w:leftChars="-30" w:left="-95" w:rightChars="-30" w:right="-95"/>
              <w:jc w:val="left"/>
              <w:textAlignment w:val="center"/>
              <w:rPr>
                <w:rFonts w:ascii="宋体" w:hAnsi="宋体" w:cs="宋体"/>
                <w:color w:val="000000"/>
                <w:kern w:val="0"/>
                <w:sz w:val="20"/>
                <w:szCs w:val="20"/>
                <w:vertAlign w:val="superscript"/>
              </w:rPr>
            </w:pPr>
          </w:p>
        </w:tc>
      </w:tr>
      <w:tr w:rsidR="003922FE">
        <w:trPr>
          <w:trHeight w:val="567"/>
        </w:trPr>
        <w:tc>
          <w:tcPr>
            <w:tcW w:w="506" w:type="dxa"/>
            <w:vMerge/>
            <w:tcBorders>
              <w:top w:val="single" w:sz="4" w:space="0" w:color="000000"/>
              <w:left w:val="single" w:sz="4" w:space="0" w:color="000000"/>
              <w:bottom w:val="nil"/>
              <w:right w:val="single" w:sz="4" w:space="0" w:color="000000"/>
            </w:tcBorders>
            <w:noWrap/>
            <w:vAlign w:val="center"/>
          </w:tcPr>
          <w:p w:rsidR="003922FE" w:rsidRDefault="003922FE" w:rsidP="00F76AD7">
            <w:pPr>
              <w:spacing w:line="260" w:lineRule="exact"/>
              <w:ind w:leftChars="-30" w:left="-95" w:rightChars="-30" w:right="-95"/>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pacing w:val="-8"/>
                <w:sz w:val="20"/>
                <w:szCs w:val="20"/>
              </w:rPr>
            </w:pPr>
            <w:r>
              <w:rPr>
                <w:rFonts w:ascii="宋体" w:hAnsi="宋体" w:cs="宋体"/>
                <w:strike/>
                <w:color w:val="FF0000"/>
                <w:spacing w:val="-8"/>
                <w:kern w:val="0"/>
                <w:sz w:val="20"/>
                <w:szCs w:val="20"/>
              </w:rPr>
              <w:t>240300010a</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hint="eastAsia"/>
                <w:strike/>
                <w:color w:val="FF0000"/>
                <w:kern w:val="0"/>
                <w:sz w:val="20"/>
                <w:szCs w:val="20"/>
              </w:rPr>
              <w:t>半身照射</w:t>
            </w:r>
          </w:p>
        </w:tc>
        <w:tc>
          <w:tcPr>
            <w:tcW w:w="3286"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strike/>
                <w:color w:val="FF0000"/>
                <w:sz w:val="20"/>
                <w:szCs w:val="20"/>
              </w:rPr>
            </w:pPr>
          </w:p>
        </w:tc>
        <w:tc>
          <w:tcPr>
            <w:tcW w:w="1793"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strike/>
                <w:color w:val="FF0000"/>
                <w:sz w:val="20"/>
                <w:szCs w:val="20"/>
              </w:rPr>
            </w:pPr>
          </w:p>
        </w:tc>
        <w:tc>
          <w:tcPr>
            <w:tcW w:w="661"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每照射野</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600</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textAlignment w:val="center"/>
              <w:rPr>
                <w:rFonts w:ascii="宋体" w:hAnsi="宋体" w:cs="宋体"/>
                <w:strike/>
                <w:color w:val="FF0000"/>
                <w:sz w:val="20"/>
                <w:szCs w:val="20"/>
              </w:rPr>
            </w:pPr>
            <w:r>
              <w:rPr>
                <w:rFonts w:ascii="宋体" w:hAnsi="宋体" w:cs="宋体"/>
                <w:strike/>
                <w:color w:val="FF0000"/>
                <w:kern w:val="0"/>
                <w:sz w:val="20"/>
                <w:szCs w:val="20"/>
              </w:rPr>
              <w:t>加速器</w:t>
            </w:r>
          </w:p>
        </w:tc>
        <w:tc>
          <w:tcPr>
            <w:tcW w:w="3724"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left"/>
              <w:rPr>
                <w:rFonts w:ascii="宋体" w:hAnsi="宋体" w:cs="宋体"/>
                <w:color w:val="000000"/>
                <w:sz w:val="20"/>
                <w:szCs w:val="20"/>
              </w:rPr>
            </w:pPr>
          </w:p>
        </w:tc>
      </w:tr>
      <w:tr w:rsidR="003922FE">
        <w:trPr>
          <w:trHeight w:val="703"/>
        </w:trPr>
        <w:tc>
          <w:tcPr>
            <w:tcW w:w="506"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sz w:val="20"/>
                <w:szCs w:val="20"/>
              </w:rPr>
              <w:t>1</w:t>
            </w:r>
            <w:r>
              <w:rPr>
                <w:rFonts w:ascii="宋体" w:hAnsi="宋体" w:cs="宋体"/>
                <w:color w:val="000000"/>
                <w:sz w:val="20"/>
                <w:szCs w:val="20"/>
              </w:rPr>
              <w:t>8</w:t>
            </w:r>
          </w:p>
        </w:tc>
        <w:tc>
          <w:tcPr>
            <w:tcW w:w="1008"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250301014</w:t>
            </w:r>
          </w:p>
        </w:tc>
        <w:tc>
          <w:tcPr>
            <w:tcW w:w="1035"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β</w:t>
            </w:r>
            <w:r>
              <w:rPr>
                <w:rFonts w:ascii="宋体" w:hAnsi="宋体" w:cs="宋体"/>
                <w:color w:val="000000"/>
                <w:kern w:val="0"/>
                <w:sz w:val="20"/>
                <w:szCs w:val="20"/>
                <w:vertAlign w:val="subscript"/>
              </w:rPr>
              <w:t>2</w:t>
            </w:r>
            <w:r>
              <w:rPr>
                <w:rFonts w:ascii="宋体" w:hAnsi="宋体" w:cs="宋体"/>
                <w:color w:val="000000"/>
                <w:kern w:val="0"/>
                <w:sz w:val="20"/>
                <w:szCs w:val="20"/>
              </w:rPr>
              <w:t>微球蛋白测定</w:t>
            </w:r>
          </w:p>
        </w:tc>
        <w:tc>
          <w:tcPr>
            <w:tcW w:w="3286"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textAlignment w:val="center"/>
              <w:rPr>
                <w:rFonts w:ascii="宋体" w:hAnsi="宋体" w:cs="宋体"/>
                <w:color w:val="000000"/>
                <w:sz w:val="20"/>
                <w:szCs w:val="20"/>
              </w:rPr>
            </w:pPr>
            <w:r>
              <w:rPr>
                <w:rFonts w:ascii="宋体" w:hAnsi="宋体" w:cs="宋体" w:hint="eastAsia"/>
                <w:color w:val="000000"/>
                <w:kern w:val="0"/>
                <w:sz w:val="20"/>
                <w:szCs w:val="20"/>
              </w:rPr>
              <w:t>包括血清和尿标本</w:t>
            </w:r>
          </w:p>
        </w:tc>
        <w:tc>
          <w:tcPr>
            <w:tcW w:w="1793"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color w:val="000000"/>
                <w:sz w:val="20"/>
                <w:szCs w:val="20"/>
              </w:rPr>
            </w:pPr>
          </w:p>
        </w:tc>
        <w:tc>
          <w:tcPr>
            <w:tcW w:w="661"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项</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596" w:type="dxa"/>
            <w:tcBorders>
              <w:top w:val="single" w:sz="4" w:space="0" w:color="000000"/>
              <w:left w:val="single" w:sz="4" w:space="0" w:color="000000"/>
              <w:bottom w:val="single" w:sz="4" w:space="0" w:color="000000"/>
              <w:right w:val="nil"/>
            </w:tcBorders>
            <w:noWrap/>
            <w:vAlign w:val="center"/>
          </w:tcPr>
          <w:p w:rsidR="003922FE" w:rsidRDefault="005D17B1" w:rsidP="00F76AD7">
            <w:pPr>
              <w:widowControl/>
              <w:spacing w:line="260" w:lineRule="exact"/>
              <w:ind w:leftChars="-30" w:left="-95" w:rightChars="-30" w:right="-95"/>
              <w:textAlignment w:val="center"/>
              <w:rPr>
                <w:rFonts w:ascii="宋体" w:hAnsi="宋体" w:cs="宋体"/>
                <w:color w:val="000000"/>
                <w:sz w:val="20"/>
                <w:szCs w:val="20"/>
              </w:rPr>
            </w:pPr>
            <w:r>
              <w:rPr>
                <w:rFonts w:ascii="宋体" w:hAnsi="宋体" w:cs="宋体" w:hint="eastAsia"/>
                <w:color w:val="000000"/>
                <w:kern w:val="0"/>
                <w:sz w:val="20"/>
                <w:szCs w:val="20"/>
              </w:rPr>
              <w:t>化学发光法、散射速率法</w:t>
            </w:r>
          </w:p>
        </w:tc>
        <w:tc>
          <w:tcPr>
            <w:tcW w:w="3724"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项目重复，删除项目编码为“250307009”的项目。</w:t>
            </w:r>
          </w:p>
        </w:tc>
      </w:tr>
      <w:tr w:rsidR="003922FE">
        <w:trPr>
          <w:trHeight w:val="402"/>
        </w:trPr>
        <w:tc>
          <w:tcPr>
            <w:tcW w:w="506"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center"/>
              <w:rPr>
                <w:rFonts w:ascii="宋体" w:hAnsi="宋体" w:cs="宋体"/>
                <w:color w:val="000000"/>
                <w:sz w:val="20"/>
                <w:szCs w:val="20"/>
              </w:rPr>
            </w:pPr>
          </w:p>
        </w:tc>
        <w:tc>
          <w:tcPr>
            <w:tcW w:w="1008"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center"/>
              <w:rPr>
                <w:rFonts w:ascii="宋体" w:hAnsi="宋体" w:cs="宋体"/>
                <w:color w:val="000000"/>
                <w:sz w:val="20"/>
                <w:szCs w:val="20"/>
              </w:rPr>
            </w:pPr>
          </w:p>
        </w:tc>
        <w:tc>
          <w:tcPr>
            <w:tcW w:w="3286"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color w:val="000000"/>
                <w:sz w:val="20"/>
                <w:szCs w:val="20"/>
              </w:rPr>
            </w:pPr>
          </w:p>
        </w:tc>
        <w:tc>
          <w:tcPr>
            <w:tcW w:w="1793"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color w:val="000000"/>
                <w:sz w:val="20"/>
                <w:szCs w:val="20"/>
              </w:rPr>
            </w:pPr>
          </w:p>
        </w:tc>
        <w:tc>
          <w:tcPr>
            <w:tcW w:w="661"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596" w:type="dxa"/>
            <w:tcBorders>
              <w:top w:val="single" w:sz="4" w:space="0" w:color="000000"/>
              <w:left w:val="single" w:sz="4" w:space="0" w:color="000000"/>
              <w:bottom w:val="single" w:sz="4" w:space="0" w:color="000000"/>
              <w:right w:val="nil"/>
            </w:tcBorders>
            <w:noWrap/>
            <w:vAlign w:val="center"/>
          </w:tcPr>
          <w:p w:rsidR="003922FE" w:rsidRDefault="005D17B1" w:rsidP="00F76AD7">
            <w:pPr>
              <w:widowControl/>
              <w:spacing w:line="260" w:lineRule="exact"/>
              <w:ind w:leftChars="-30" w:left="-95" w:rightChars="-30" w:right="-95"/>
              <w:textAlignment w:val="center"/>
              <w:rPr>
                <w:rFonts w:ascii="宋体" w:hAnsi="宋体" w:cs="宋体"/>
                <w:color w:val="000000"/>
                <w:sz w:val="20"/>
                <w:szCs w:val="20"/>
              </w:rPr>
            </w:pPr>
            <w:r>
              <w:rPr>
                <w:rFonts w:ascii="宋体" w:hAnsi="宋体" w:cs="宋体" w:hint="eastAsia"/>
                <w:color w:val="000000"/>
                <w:kern w:val="0"/>
                <w:sz w:val="20"/>
                <w:szCs w:val="20"/>
              </w:rPr>
              <w:t>各种免疫学方法</w:t>
            </w:r>
          </w:p>
        </w:tc>
        <w:tc>
          <w:tcPr>
            <w:tcW w:w="3724"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left"/>
              <w:rPr>
                <w:rFonts w:ascii="宋体" w:hAnsi="宋体" w:cs="宋体"/>
                <w:color w:val="000000"/>
                <w:sz w:val="20"/>
                <w:szCs w:val="20"/>
              </w:rPr>
            </w:pPr>
          </w:p>
        </w:tc>
      </w:tr>
      <w:tr w:rsidR="003922FE">
        <w:trPr>
          <w:trHeight w:val="433"/>
        </w:trPr>
        <w:tc>
          <w:tcPr>
            <w:tcW w:w="506"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center"/>
              <w:rPr>
                <w:rFonts w:ascii="宋体" w:hAnsi="宋体" w:cs="宋体"/>
                <w:color w:val="000000"/>
                <w:sz w:val="20"/>
                <w:szCs w:val="20"/>
              </w:rPr>
            </w:pPr>
          </w:p>
        </w:tc>
        <w:tc>
          <w:tcPr>
            <w:tcW w:w="1008"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250307009</w:t>
            </w:r>
          </w:p>
        </w:tc>
        <w:tc>
          <w:tcPr>
            <w:tcW w:w="1035"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β</w:t>
            </w:r>
            <w:r>
              <w:rPr>
                <w:rFonts w:ascii="宋体" w:hAnsi="宋体" w:cs="宋体"/>
                <w:strike/>
                <w:color w:val="FF0000"/>
                <w:kern w:val="0"/>
                <w:sz w:val="20"/>
                <w:szCs w:val="20"/>
                <w:vertAlign w:val="subscript"/>
              </w:rPr>
              <w:t>2</w:t>
            </w:r>
            <w:r>
              <w:rPr>
                <w:rFonts w:ascii="宋体" w:hAnsi="宋体" w:cs="宋体"/>
                <w:strike/>
                <w:color w:val="FF0000"/>
                <w:kern w:val="0"/>
                <w:sz w:val="20"/>
                <w:szCs w:val="20"/>
              </w:rPr>
              <w:t>微球蛋白测定</w:t>
            </w:r>
          </w:p>
        </w:tc>
        <w:tc>
          <w:tcPr>
            <w:tcW w:w="3286"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textAlignment w:val="center"/>
              <w:rPr>
                <w:rFonts w:ascii="宋体" w:hAnsi="宋体" w:cs="宋体"/>
                <w:strike/>
                <w:color w:val="FF0000"/>
                <w:sz w:val="20"/>
                <w:szCs w:val="20"/>
              </w:rPr>
            </w:pPr>
            <w:r>
              <w:rPr>
                <w:rFonts w:ascii="宋体" w:hAnsi="宋体" w:cs="宋体"/>
                <w:strike/>
                <w:color w:val="FF0000"/>
                <w:kern w:val="0"/>
                <w:sz w:val="20"/>
                <w:szCs w:val="20"/>
              </w:rPr>
              <w:t>包括尿标本</w:t>
            </w:r>
          </w:p>
        </w:tc>
        <w:tc>
          <w:tcPr>
            <w:tcW w:w="1793"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strike/>
                <w:color w:val="FF0000"/>
                <w:sz w:val="20"/>
                <w:szCs w:val="20"/>
              </w:rPr>
            </w:pPr>
          </w:p>
        </w:tc>
        <w:tc>
          <w:tcPr>
            <w:tcW w:w="661"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项</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20</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textAlignment w:val="center"/>
              <w:rPr>
                <w:rFonts w:ascii="宋体" w:hAnsi="宋体" w:cs="宋体"/>
                <w:strike/>
                <w:color w:val="FF0000"/>
                <w:sz w:val="20"/>
                <w:szCs w:val="20"/>
              </w:rPr>
            </w:pPr>
            <w:r>
              <w:rPr>
                <w:rFonts w:ascii="宋体" w:hAnsi="宋体" w:cs="宋体"/>
                <w:strike/>
                <w:color w:val="FF0000"/>
                <w:kern w:val="0"/>
                <w:sz w:val="20"/>
                <w:szCs w:val="20"/>
              </w:rPr>
              <w:t>各种免疫学方法</w:t>
            </w:r>
          </w:p>
        </w:tc>
        <w:tc>
          <w:tcPr>
            <w:tcW w:w="3724"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left"/>
              <w:rPr>
                <w:rFonts w:ascii="宋体" w:hAnsi="宋体" w:cs="宋体"/>
                <w:color w:val="000000"/>
                <w:sz w:val="20"/>
                <w:szCs w:val="20"/>
              </w:rPr>
            </w:pPr>
          </w:p>
        </w:tc>
      </w:tr>
      <w:tr w:rsidR="003922FE">
        <w:trPr>
          <w:trHeight w:val="200"/>
        </w:trPr>
        <w:tc>
          <w:tcPr>
            <w:tcW w:w="506"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center"/>
              <w:rPr>
                <w:rFonts w:ascii="宋体" w:hAnsi="宋体" w:cs="宋体"/>
                <w:color w:val="000000"/>
                <w:sz w:val="20"/>
                <w:szCs w:val="20"/>
              </w:rPr>
            </w:pPr>
          </w:p>
        </w:tc>
        <w:tc>
          <w:tcPr>
            <w:tcW w:w="1008"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center"/>
              <w:rPr>
                <w:rFonts w:ascii="宋体" w:hAnsi="宋体" w:cs="宋体"/>
                <w:strike/>
                <w:color w:val="FF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center"/>
              <w:rPr>
                <w:rFonts w:ascii="宋体" w:hAnsi="宋体" w:cs="宋体"/>
                <w:strike/>
                <w:color w:val="FF0000"/>
                <w:sz w:val="20"/>
                <w:szCs w:val="20"/>
              </w:rPr>
            </w:pPr>
          </w:p>
        </w:tc>
        <w:tc>
          <w:tcPr>
            <w:tcW w:w="3286"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strike/>
                <w:color w:val="FF0000"/>
                <w:sz w:val="20"/>
                <w:szCs w:val="20"/>
              </w:rPr>
            </w:pPr>
          </w:p>
        </w:tc>
        <w:tc>
          <w:tcPr>
            <w:tcW w:w="1793"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strike/>
                <w:color w:val="FF0000"/>
                <w:sz w:val="20"/>
                <w:szCs w:val="20"/>
              </w:rPr>
            </w:pPr>
          </w:p>
        </w:tc>
        <w:tc>
          <w:tcPr>
            <w:tcW w:w="661"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center"/>
              <w:rPr>
                <w:rFonts w:ascii="宋体" w:hAnsi="宋体" w:cs="宋体"/>
                <w:strike/>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40</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textAlignment w:val="center"/>
              <w:rPr>
                <w:rFonts w:ascii="宋体" w:hAnsi="宋体" w:cs="宋体"/>
                <w:strike/>
                <w:color w:val="FF0000"/>
                <w:sz w:val="20"/>
                <w:szCs w:val="20"/>
              </w:rPr>
            </w:pPr>
            <w:r>
              <w:rPr>
                <w:rFonts w:ascii="宋体" w:hAnsi="宋体" w:cs="宋体"/>
                <w:strike/>
                <w:color w:val="FF0000"/>
                <w:kern w:val="0"/>
                <w:sz w:val="20"/>
                <w:szCs w:val="20"/>
              </w:rPr>
              <w:t>化学发光法、散射速率法</w:t>
            </w:r>
          </w:p>
        </w:tc>
        <w:tc>
          <w:tcPr>
            <w:tcW w:w="3724"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left"/>
              <w:rPr>
                <w:rFonts w:ascii="宋体" w:hAnsi="宋体" w:cs="宋体"/>
                <w:color w:val="000000"/>
                <w:sz w:val="20"/>
                <w:szCs w:val="20"/>
              </w:rPr>
            </w:pPr>
          </w:p>
        </w:tc>
      </w:tr>
      <w:tr w:rsidR="003922FE">
        <w:trPr>
          <w:trHeight w:val="766"/>
        </w:trPr>
        <w:tc>
          <w:tcPr>
            <w:tcW w:w="506" w:type="dxa"/>
            <w:vMerge w:val="restart"/>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sz w:val="20"/>
                <w:szCs w:val="20"/>
              </w:rPr>
              <w:t>19</w:t>
            </w:r>
          </w:p>
        </w:tc>
        <w:tc>
          <w:tcPr>
            <w:tcW w:w="1008"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311201016</w:t>
            </w:r>
          </w:p>
        </w:tc>
        <w:tc>
          <w:tcPr>
            <w:tcW w:w="1035"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子宫内翻复位术</w:t>
            </w:r>
          </w:p>
        </w:tc>
        <w:tc>
          <w:tcPr>
            <w:tcW w:w="3286"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60" w:lineRule="exact"/>
              <w:ind w:leftChars="-30" w:left="-95" w:rightChars="-30" w:right="-95"/>
              <w:textAlignment w:val="center"/>
              <w:rPr>
                <w:rFonts w:ascii="宋体" w:hAnsi="宋体" w:cs="宋体"/>
                <w:strike/>
                <w:color w:val="FF0000"/>
                <w:sz w:val="20"/>
                <w:szCs w:val="20"/>
              </w:rPr>
            </w:pPr>
            <w:r>
              <w:rPr>
                <w:rFonts w:ascii="宋体" w:hAnsi="宋体" w:cs="宋体"/>
                <w:strike/>
                <w:color w:val="FF0000"/>
                <w:kern w:val="0"/>
                <w:sz w:val="20"/>
                <w:szCs w:val="20"/>
              </w:rPr>
              <w:t>指手法复位</w:t>
            </w:r>
          </w:p>
        </w:tc>
        <w:tc>
          <w:tcPr>
            <w:tcW w:w="1793" w:type="dxa"/>
            <w:tcBorders>
              <w:top w:val="single" w:sz="4" w:space="0" w:color="auto"/>
              <w:left w:val="single" w:sz="4" w:space="0" w:color="auto"/>
              <w:bottom w:val="single" w:sz="4" w:space="0" w:color="auto"/>
              <w:right w:val="single" w:sz="4" w:space="0" w:color="auto"/>
            </w:tcBorders>
            <w:noWrap/>
            <w:vAlign w:val="center"/>
          </w:tcPr>
          <w:p w:rsidR="003922FE" w:rsidRDefault="003922FE" w:rsidP="00F76AD7">
            <w:pPr>
              <w:spacing w:line="260" w:lineRule="exact"/>
              <w:ind w:leftChars="-30" w:left="-95" w:rightChars="-30" w:right="-95"/>
              <w:rPr>
                <w:rFonts w:ascii="宋体" w:hAnsi="宋体" w:cs="宋体"/>
                <w:strike/>
                <w:color w:val="FF0000"/>
                <w:sz w:val="20"/>
                <w:szCs w:val="20"/>
              </w:rPr>
            </w:pPr>
          </w:p>
        </w:tc>
        <w:tc>
          <w:tcPr>
            <w:tcW w:w="661"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次</w:t>
            </w:r>
          </w:p>
        </w:tc>
        <w:tc>
          <w:tcPr>
            <w:tcW w:w="955"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100</w:t>
            </w:r>
          </w:p>
        </w:tc>
        <w:tc>
          <w:tcPr>
            <w:tcW w:w="1596" w:type="dxa"/>
            <w:tcBorders>
              <w:top w:val="single" w:sz="4" w:space="0" w:color="auto"/>
              <w:left w:val="single" w:sz="4" w:space="0" w:color="auto"/>
              <w:bottom w:val="single" w:sz="4" w:space="0" w:color="auto"/>
              <w:right w:val="single" w:sz="4" w:space="0" w:color="auto"/>
            </w:tcBorders>
            <w:noWrap/>
            <w:vAlign w:val="center"/>
          </w:tcPr>
          <w:p w:rsidR="003922FE" w:rsidRDefault="003922FE" w:rsidP="00F76AD7">
            <w:pPr>
              <w:spacing w:line="260" w:lineRule="exact"/>
              <w:ind w:leftChars="-30" w:left="-95" w:rightChars="-30" w:right="-95"/>
              <w:rPr>
                <w:rFonts w:ascii="宋体" w:hAnsi="宋体" w:cs="宋体"/>
                <w:strike/>
                <w:color w:val="FF0000"/>
                <w:sz w:val="20"/>
                <w:szCs w:val="20"/>
              </w:rPr>
            </w:pPr>
          </w:p>
        </w:tc>
        <w:tc>
          <w:tcPr>
            <w:tcW w:w="3724" w:type="dxa"/>
            <w:vMerge w:val="restart"/>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6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项目重复，删除项目编码为“311201016”的项目。</w:t>
            </w:r>
          </w:p>
        </w:tc>
      </w:tr>
      <w:tr w:rsidR="003922FE">
        <w:trPr>
          <w:trHeight w:val="567"/>
        </w:trPr>
        <w:tc>
          <w:tcPr>
            <w:tcW w:w="506" w:type="dxa"/>
            <w:vMerge/>
            <w:tcBorders>
              <w:top w:val="single" w:sz="4" w:space="0" w:color="auto"/>
              <w:left w:val="single" w:sz="4" w:space="0" w:color="auto"/>
              <w:bottom w:val="single" w:sz="4" w:space="0" w:color="auto"/>
              <w:right w:val="single" w:sz="4" w:space="0" w:color="auto"/>
            </w:tcBorders>
            <w:noWrap/>
            <w:vAlign w:val="center"/>
          </w:tcPr>
          <w:p w:rsidR="003922FE" w:rsidRDefault="003922FE" w:rsidP="00F76AD7">
            <w:pPr>
              <w:spacing w:line="260" w:lineRule="exact"/>
              <w:ind w:leftChars="-30" w:left="-95" w:rightChars="-30" w:right="-95"/>
              <w:jc w:val="center"/>
              <w:rPr>
                <w:rFonts w:ascii="宋体" w:hAnsi="宋体" w:cs="宋体"/>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331303024</w:t>
            </w:r>
          </w:p>
        </w:tc>
        <w:tc>
          <w:tcPr>
            <w:tcW w:w="1035"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kern w:val="0"/>
                <w:sz w:val="20"/>
                <w:szCs w:val="20"/>
              </w:rPr>
            </w:pPr>
            <w:r>
              <w:rPr>
                <w:rFonts w:ascii="宋体" w:hAnsi="宋体" w:cs="宋体"/>
                <w:color w:val="000000"/>
                <w:kern w:val="0"/>
                <w:sz w:val="20"/>
                <w:szCs w:val="20"/>
              </w:rPr>
              <w:t>子宫内翻</w:t>
            </w:r>
          </w:p>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复位术</w:t>
            </w:r>
          </w:p>
        </w:tc>
        <w:tc>
          <w:tcPr>
            <w:tcW w:w="3286"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60" w:lineRule="exact"/>
              <w:ind w:leftChars="-30" w:left="-95" w:rightChars="-30" w:right="-95"/>
              <w:textAlignment w:val="center"/>
              <w:rPr>
                <w:rFonts w:ascii="宋体" w:hAnsi="宋体" w:cs="宋体"/>
                <w:color w:val="000000"/>
                <w:sz w:val="20"/>
                <w:szCs w:val="20"/>
              </w:rPr>
            </w:pPr>
            <w:r>
              <w:rPr>
                <w:rFonts w:ascii="宋体" w:hAnsi="宋体" w:cs="宋体"/>
                <w:color w:val="000000"/>
                <w:kern w:val="0"/>
                <w:sz w:val="20"/>
                <w:szCs w:val="20"/>
              </w:rPr>
              <w:t>指手法复位</w:t>
            </w:r>
          </w:p>
        </w:tc>
        <w:tc>
          <w:tcPr>
            <w:tcW w:w="1793" w:type="dxa"/>
            <w:tcBorders>
              <w:top w:val="single" w:sz="4" w:space="0" w:color="auto"/>
              <w:left w:val="single" w:sz="4" w:space="0" w:color="auto"/>
              <w:bottom w:val="single" w:sz="4" w:space="0" w:color="auto"/>
              <w:right w:val="single" w:sz="4" w:space="0" w:color="auto"/>
            </w:tcBorders>
            <w:noWrap/>
            <w:vAlign w:val="center"/>
          </w:tcPr>
          <w:p w:rsidR="003922FE" w:rsidRDefault="003922FE" w:rsidP="00F76AD7">
            <w:pPr>
              <w:spacing w:line="260" w:lineRule="exact"/>
              <w:ind w:leftChars="-30" w:left="-95" w:rightChars="-30" w:right="-95"/>
              <w:rPr>
                <w:rFonts w:ascii="宋体" w:hAnsi="宋体" w:cs="宋体"/>
                <w:color w:val="000000"/>
                <w:sz w:val="20"/>
                <w:szCs w:val="20"/>
              </w:rPr>
            </w:pPr>
          </w:p>
        </w:tc>
        <w:tc>
          <w:tcPr>
            <w:tcW w:w="661"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次</w:t>
            </w:r>
          </w:p>
        </w:tc>
        <w:tc>
          <w:tcPr>
            <w:tcW w:w="955" w:type="dxa"/>
            <w:tcBorders>
              <w:top w:val="single" w:sz="4" w:space="0" w:color="auto"/>
              <w:left w:val="single" w:sz="4" w:space="0" w:color="auto"/>
              <w:bottom w:val="single" w:sz="4" w:space="0" w:color="auto"/>
              <w:right w:val="single" w:sz="4" w:space="0" w:color="auto"/>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500</w:t>
            </w:r>
          </w:p>
        </w:tc>
        <w:tc>
          <w:tcPr>
            <w:tcW w:w="1596" w:type="dxa"/>
            <w:tcBorders>
              <w:top w:val="single" w:sz="4" w:space="0" w:color="auto"/>
              <w:left w:val="single" w:sz="4" w:space="0" w:color="auto"/>
              <w:bottom w:val="single" w:sz="4" w:space="0" w:color="auto"/>
              <w:right w:val="single" w:sz="4" w:space="0" w:color="auto"/>
            </w:tcBorders>
            <w:noWrap/>
            <w:vAlign w:val="center"/>
          </w:tcPr>
          <w:p w:rsidR="003922FE" w:rsidRDefault="003922FE" w:rsidP="00F76AD7">
            <w:pPr>
              <w:spacing w:line="260" w:lineRule="exact"/>
              <w:ind w:leftChars="-30" w:left="-95" w:rightChars="-30" w:right="-95"/>
              <w:rPr>
                <w:rFonts w:ascii="宋体" w:hAnsi="宋体" w:cs="宋体"/>
                <w:color w:val="000000"/>
                <w:sz w:val="24"/>
              </w:rPr>
            </w:pPr>
          </w:p>
        </w:tc>
        <w:tc>
          <w:tcPr>
            <w:tcW w:w="3724" w:type="dxa"/>
            <w:vMerge/>
            <w:tcBorders>
              <w:top w:val="single" w:sz="4" w:space="0" w:color="auto"/>
              <w:left w:val="single" w:sz="4" w:space="0" w:color="auto"/>
              <w:bottom w:val="single" w:sz="4" w:space="0" w:color="auto"/>
              <w:right w:val="single" w:sz="4" w:space="0" w:color="auto"/>
            </w:tcBorders>
            <w:noWrap/>
            <w:vAlign w:val="center"/>
          </w:tcPr>
          <w:p w:rsidR="003922FE" w:rsidRDefault="003922FE" w:rsidP="00F76AD7">
            <w:pPr>
              <w:spacing w:line="260" w:lineRule="exact"/>
              <w:ind w:leftChars="-30" w:left="-95" w:rightChars="-30" w:right="-95"/>
              <w:jc w:val="left"/>
              <w:rPr>
                <w:rFonts w:ascii="宋体" w:hAnsi="宋体" w:cs="宋体"/>
                <w:color w:val="000000"/>
                <w:sz w:val="20"/>
                <w:szCs w:val="20"/>
              </w:rPr>
            </w:pPr>
          </w:p>
        </w:tc>
      </w:tr>
      <w:tr w:rsidR="003922FE">
        <w:trPr>
          <w:trHeight w:val="826"/>
        </w:trPr>
        <w:tc>
          <w:tcPr>
            <w:tcW w:w="506" w:type="dxa"/>
            <w:vMerge w:val="restart"/>
            <w:tcBorders>
              <w:top w:val="single" w:sz="4" w:space="0" w:color="auto"/>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0</w:t>
            </w:r>
          </w:p>
        </w:tc>
        <w:tc>
          <w:tcPr>
            <w:tcW w:w="1008" w:type="dxa"/>
            <w:tcBorders>
              <w:top w:val="single" w:sz="4" w:space="0" w:color="auto"/>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331006011</w:t>
            </w:r>
          </w:p>
        </w:tc>
        <w:tc>
          <w:tcPr>
            <w:tcW w:w="1035" w:type="dxa"/>
            <w:tcBorders>
              <w:top w:val="single" w:sz="4" w:space="0" w:color="auto"/>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胆总管探查T管引流术</w:t>
            </w:r>
          </w:p>
        </w:tc>
        <w:tc>
          <w:tcPr>
            <w:tcW w:w="3286" w:type="dxa"/>
            <w:tcBorders>
              <w:top w:val="single" w:sz="4" w:space="0" w:color="auto"/>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textAlignment w:val="center"/>
              <w:rPr>
                <w:rFonts w:ascii="宋体" w:hAnsi="宋体" w:cs="宋体"/>
                <w:color w:val="000000"/>
                <w:sz w:val="20"/>
                <w:szCs w:val="20"/>
              </w:rPr>
            </w:pPr>
            <w:r>
              <w:rPr>
                <w:rFonts w:ascii="宋体" w:hAnsi="宋体" w:cs="宋体"/>
                <w:color w:val="000000"/>
                <w:kern w:val="0"/>
                <w:sz w:val="20"/>
                <w:szCs w:val="20"/>
              </w:rPr>
              <w:t>不含术中B超、术中胆道镜检查和术中胆道造影</w:t>
            </w:r>
          </w:p>
        </w:tc>
        <w:tc>
          <w:tcPr>
            <w:tcW w:w="1793" w:type="dxa"/>
            <w:tcBorders>
              <w:top w:val="single" w:sz="4" w:space="0" w:color="auto"/>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color w:val="000000"/>
                <w:sz w:val="20"/>
                <w:szCs w:val="20"/>
              </w:rPr>
            </w:pPr>
          </w:p>
        </w:tc>
        <w:tc>
          <w:tcPr>
            <w:tcW w:w="661" w:type="dxa"/>
            <w:tcBorders>
              <w:top w:val="single" w:sz="4" w:space="0" w:color="auto"/>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次</w:t>
            </w:r>
          </w:p>
        </w:tc>
        <w:tc>
          <w:tcPr>
            <w:tcW w:w="955" w:type="dxa"/>
            <w:tcBorders>
              <w:top w:val="single" w:sz="4" w:space="0" w:color="auto"/>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2130</w:t>
            </w:r>
          </w:p>
        </w:tc>
        <w:tc>
          <w:tcPr>
            <w:tcW w:w="1596" w:type="dxa"/>
            <w:tcBorders>
              <w:top w:val="single" w:sz="4" w:space="0" w:color="auto"/>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textAlignment w:val="center"/>
              <w:rPr>
                <w:rFonts w:ascii="宋体" w:hAnsi="宋体" w:cs="宋体"/>
                <w:color w:val="000000"/>
                <w:sz w:val="20"/>
                <w:szCs w:val="20"/>
              </w:rPr>
            </w:pPr>
            <w:r>
              <w:rPr>
                <w:rFonts w:ascii="宋体" w:hAnsi="宋体" w:cs="宋体"/>
                <w:color w:val="000000"/>
                <w:kern w:val="0"/>
                <w:sz w:val="20"/>
                <w:szCs w:val="20"/>
              </w:rPr>
              <w:t>术中取石、冲洗加收20%。</w:t>
            </w:r>
          </w:p>
        </w:tc>
        <w:tc>
          <w:tcPr>
            <w:tcW w:w="3724" w:type="dxa"/>
            <w:vMerge w:val="restart"/>
            <w:tcBorders>
              <w:top w:val="single" w:sz="4" w:space="0" w:color="auto"/>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项目重复，删除项目编码为“331006012”的项目。</w:t>
            </w:r>
          </w:p>
        </w:tc>
      </w:tr>
      <w:tr w:rsidR="003922FE">
        <w:trPr>
          <w:trHeight w:val="270"/>
        </w:trPr>
        <w:tc>
          <w:tcPr>
            <w:tcW w:w="506"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331006012</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hint="eastAsia"/>
                <w:strike/>
                <w:color w:val="FF0000"/>
                <w:kern w:val="0"/>
                <w:sz w:val="20"/>
                <w:szCs w:val="20"/>
              </w:rPr>
              <w:t>胆总管探查T管引流术</w:t>
            </w:r>
          </w:p>
        </w:tc>
        <w:tc>
          <w:tcPr>
            <w:tcW w:w="3286"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strike/>
                <w:color w:val="FF0000"/>
                <w:sz w:val="20"/>
                <w:szCs w:val="20"/>
              </w:rPr>
            </w:pPr>
          </w:p>
        </w:tc>
        <w:tc>
          <w:tcPr>
            <w:tcW w:w="1793"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strike/>
                <w:color w:val="FF0000"/>
                <w:sz w:val="20"/>
                <w:szCs w:val="20"/>
              </w:rPr>
            </w:pPr>
          </w:p>
        </w:tc>
        <w:tc>
          <w:tcPr>
            <w:tcW w:w="661"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次</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center"/>
              <w:rPr>
                <w:rFonts w:ascii="宋体" w:hAnsi="宋体" w:cs="宋体"/>
                <w:strike/>
                <w:color w:val="FF0000"/>
                <w:sz w:val="20"/>
                <w:szCs w:val="20"/>
              </w:rPr>
            </w:pP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strike/>
                <w:color w:val="FF0000"/>
                <w:sz w:val="20"/>
                <w:szCs w:val="20"/>
              </w:rPr>
            </w:pPr>
          </w:p>
        </w:tc>
        <w:tc>
          <w:tcPr>
            <w:tcW w:w="3724"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left"/>
              <w:rPr>
                <w:rFonts w:ascii="宋体" w:hAnsi="宋体" w:cs="宋体"/>
                <w:color w:val="000000"/>
                <w:sz w:val="20"/>
                <w:szCs w:val="20"/>
              </w:rPr>
            </w:pPr>
          </w:p>
        </w:tc>
      </w:tr>
      <w:tr w:rsidR="003922FE">
        <w:trPr>
          <w:trHeight w:val="1725"/>
        </w:trPr>
        <w:tc>
          <w:tcPr>
            <w:tcW w:w="506"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1</w:t>
            </w: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330803022</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左右心室辅助泵安装术</w:t>
            </w:r>
          </w:p>
        </w:tc>
        <w:tc>
          <w:tcPr>
            <w:tcW w:w="328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textAlignment w:val="center"/>
              <w:rPr>
                <w:rFonts w:ascii="宋体" w:hAnsi="宋体" w:cs="宋体"/>
                <w:color w:val="000000"/>
                <w:sz w:val="20"/>
                <w:szCs w:val="20"/>
              </w:rPr>
            </w:pPr>
            <w:r>
              <w:rPr>
                <w:rFonts w:ascii="宋体" w:hAnsi="宋体" w:cs="宋体"/>
                <w:color w:val="000000"/>
                <w:kern w:val="0"/>
                <w:sz w:val="20"/>
                <w:szCs w:val="20"/>
              </w:rPr>
              <w:t>含临时性插管</w:t>
            </w:r>
          </w:p>
        </w:tc>
        <w:tc>
          <w:tcPr>
            <w:tcW w:w="1793"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left"/>
              <w:textAlignment w:val="center"/>
              <w:rPr>
                <w:rFonts w:ascii="宋体" w:hAnsi="宋体" w:cs="宋体"/>
                <w:color w:val="000000"/>
                <w:sz w:val="20"/>
                <w:szCs w:val="20"/>
              </w:rPr>
            </w:pPr>
            <w:r>
              <w:rPr>
                <w:rFonts w:ascii="宋体" w:hAnsi="宋体" w:cs="宋体"/>
                <w:color w:val="000000"/>
                <w:kern w:val="0"/>
                <w:sz w:val="20"/>
                <w:szCs w:val="20"/>
              </w:rPr>
              <w:t>人工辅助泵</w:t>
            </w:r>
          </w:p>
        </w:tc>
        <w:tc>
          <w:tcPr>
            <w:tcW w:w="661"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次</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2000</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left"/>
              <w:textAlignment w:val="center"/>
              <w:rPr>
                <w:rFonts w:ascii="宋体" w:hAnsi="宋体" w:cs="宋体"/>
                <w:color w:val="000000"/>
                <w:spacing w:val="-6"/>
                <w:sz w:val="20"/>
                <w:szCs w:val="20"/>
              </w:rPr>
            </w:pPr>
            <w:r>
              <w:rPr>
                <w:rFonts w:ascii="宋体" w:hAnsi="宋体" w:cs="宋体"/>
                <w:color w:val="000000"/>
                <w:spacing w:val="-6"/>
                <w:kern w:val="0"/>
                <w:sz w:val="20"/>
                <w:szCs w:val="20"/>
              </w:rPr>
              <w:t>1.术中安装加收20%。</w:t>
            </w:r>
            <w:r>
              <w:rPr>
                <w:rFonts w:ascii="宋体" w:hAnsi="宋体" w:cs="宋体"/>
                <w:color w:val="000000"/>
                <w:spacing w:val="-6"/>
                <w:kern w:val="0"/>
                <w:sz w:val="20"/>
                <w:szCs w:val="20"/>
              </w:rPr>
              <w:br/>
              <w:t>2.双心室辅助血泵更换术同此项计价</w:t>
            </w:r>
            <w:r>
              <w:rPr>
                <w:rFonts w:ascii="宋体" w:hAnsi="宋体" w:cs="宋体"/>
                <w:color w:val="000000"/>
                <w:spacing w:val="-6"/>
                <w:kern w:val="0"/>
                <w:sz w:val="20"/>
                <w:szCs w:val="20"/>
              </w:rPr>
              <w:br/>
              <w:t>3.双心室辅助泵撤除术同此项计价</w:t>
            </w:r>
          </w:p>
        </w:tc>
        <w:tc>
          <w:tcPr>
            <w:tcW w:w="3724"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项目重复，删除项目编码为“330803024”的项目。</w:t>
            </w:r>
          </w:p>
        </w:tc>
      </w:tr>
      <w:tr w:rsidR="003922FE">
        <w:trPr>
          <w:trHeight w:val="701"/>
        </w:trPr>
        <w:tc>
          <w:tcPr>
            <w:tcW w:w="506"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330803024</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左右心室辅助泵安装术</w:t>
            </w:r>
          </w:p>
        </w:tc>
        <w:tc>
          <w:tcPr>
            <w:tcW w:w="328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textAlignment w:val="center"/>
              <w:rPr>
                <w:rFonts w:ascii="宋体" w:hAnsi="宋体" w:cs="宋体"/>
                <w:strike/>
                <w:color w:val="FF0000"/>
                <w:sz w:val="20"/>
                <w:szCs w:val="20"/>
              </w:rPr>
            </w:pPr>
            <w:r>
              <w:rPr>
                <w:rFonts w:ascii="宋体" w:hAnsi="宋体" w:cs="宋体"/>
                <w:strike/>
                <w:color w:val="FF0000"/>
                <w:kern w:val="0"/>
                <w:sz w:val="20"/>
                <w:szCs w:val="20"/>
              </w:rPr>
              <w:t>含长时间转流插管</w:t>
            </w:r>
          </w:p>
        </w:tc>
        <w:tc>
          <w:tcPr>
            <w:tcW w:w="1793"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left"/>
              <w:textAlignment w:val="center"/>
              <w:rPr>
                <w:rFonts w:ascii="宋体" w:hAnsi="宋体" w:cs="宋体"/>
                <w:strike/>
                <w:color w:val="FF0000"/>
                <w:sz w:val="20"/>
                <w:szCs w:val="20"/>
              </w:rPr>
            </w:pPr>
            <w:r>
              <w:rPr>
                <w:rFonts w:ascii="宋体" w:hAnsi="宋体" w:cs="宋体"/>
                <w:strike/>
                <w:color w:val="FF0000"/>
                <w:kern w:val="0"/>
                <w:sz w:val="20"/>
                <w:szCs w:val="20"/>
              </w:rPr>
              <w:t>人工辅助泵</w:t>
            </w:r>
          </w:p>
        </w:tc>
        <w:tc>
          <w:tcPr>
            <w:tcW w:w="661"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次</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center"/>
              <w:rPr>
                <w:rFonts w:ascii="宋体" w:hAnsi="宋体" w:cs="宋体"/>
                <w:strike/>
                <w:color w:val="FF0000"/>
                <w:sz w:val="20"/>
                <w:szCs w:val="20"/>
              </w:rPr>
            </w:pP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left"/>
              <w:rPr>
                <w:rFonts w:ascii="宋体" w:hAnsi="宋体" w:cs="宋体"/>
                <w:strike/>
                <w:color w:val="FF0000"/>
                <w:spacing w:val="-6"/>
                <w:sz w:val="20"/>
                <w:szCs w:val="20"/>
              </w:rPr>
            </w:pPr>
          </w:p>
        </w:tc>
        <w:tc>
          <w:tcPr>
            <w:tcW w:w="3724"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left"/>
              <w:rPr>
                <w:rFonts w:ascii="宋体" w:hAnsi="宋体" w:cs="宋体"/>
                <w:color w:val="000000"/>
                <w:sz w:val="20"/>
                <w:szCs w:val="20"/>
              </w:rPr>
            </w:pPr>
          </w:p>
        </w:tc>
      </w:tr>
      <w:tr w:rsidR="003922FE">
        <w:trPr>
          <w:trHeight w:val="1405"/>
        </w:trPr>
        <w:tc>
          <w:tcPr>
            <w:tcW w:w="506"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2</w:t>
            </w:r>
          </w:p>
        </w:tc>
        <w:tc>
          <w:tcPr>
            <w:tcW w:w="1008" w:type="dxa"/>
            <w:tcBorders>
              <w:top w:val="nil"/>
              <w:left w:val="nil"/>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120100007</w:t>
            </w:r>
          </w:p>
        </w:tc>
        <w:tc>
          <w:tcPr>
            <w:tcW w:w="1035" w:type="dxa"/>
            <w:tcBorders>
              <w:top w:val="nil"/>
              <w:left w:val="nil"/>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新生儿护理</w:t>
            </w:r>
          </w:p>
        </w:tc>
        <w:tc>
          <w:tcPr>
            <w:tcW w:w="3286" w:type="dxa"/>
            <w:tcBorders>
              <w:top w:val="nil"/>
              <w:left w:val="nil"/>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textAlignment w:val="center"/>
              <w:rPr>
                <w:rFonts w:ascii="宋体" w:hAnsi="宋体" w:cs="宋体"/>
                <w:color w:val="000000"/>
                <w:sz w:val="20"/>
                <w:szCs w:val="20"/>
              </w:rPr>
            </w:pPr>
            <w:r>
              <w:rPr>
                <w:rFonts w:ascii="宋体" w:hAnsi="宋体" w:cs="宋体"/>
                <w:color w:val="000000"/>
                <w:kern w:val="0"/>
                <w:sz w:val="20"/>
                <w:szCs w:val="20"/>
              </w:rPr>
              <w:t>含新生儿洗浴、脐部残端处理、口腔、皮肤及会阴护理</w:t>
            </w:r>
          </w:p>
        </w:tc>
        <w:tc>
          <w:tcPr>
            <w:tcW w:w="1793" w:type="dxa"/>
            <w:tcBorders>
              <w:top w:val="nil"/>
              <w:left w:val="nil"/>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center"/>
              <w:rPr>
                <w:rFonts w:ascii="宋体" w:hAnsi="宋体" w:cs="宋体"/>
                <w:color w:val="000000"/>
                <w:sz w:val="20"/>
                <w:szCs w:val="20"/>
              </w:rPr>
            </w:pPr>
          </w:p>
        </w:tc>
        <w:tc>
          <w:tcPr>
            <w:tcW w:w="661" w:type="dxa"/>
            <w:tcBorders>
              <w:top w:val="nil"/>
              <w:left w:val="nil"/>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日</w:t>
            </w:r>
          </w:p>
        </w:tc>
        <w:tc>
          <w:tcPr>
            <w:tcW w:w="955" w:type="dxa"/>
            <w:tcBorders>
              <w:top w:val="nil"/>
              <w:left w:val="nil"/>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596" w:type="dxa"/>
            <w:tcBorders>
              <w:top w:val="nil"/>
              <w:left w:val="nil"/>
              <w:bottom w:val="single" w:sz="4" w:space="0" w:color="000000"/>
              <w:right w:val="nil"/>
            </w:tcBorders>
            <w:noWrap/>
            <w:vAlign w:val="center"/>
          </w:tcPr>
          <w:p w:rsidR="003922FE" w:rsidRDefault="005D17B1" w:rsidP="00F76AD7">
            <w:pPr>
              <w:widowControl/>
              <w:spacing w:line="260" w:lineRule="exact"/>
              <w:ind w:leftChars="-30" w:left="-95" w:rightChars="-30" w:right="-95"/>
              <w:jc w:val="left"/>
              <w:textAlignment w:val="center"/>
              <w:rPr>
                <w:rFonts w:ascii="宋体" w:hAnsi="宋体" w:cs="宋体"/>
                <w:color w:val="000000"/>
                <w:spacing w:val="-6"/>
                <w:sz w:val="20"/>
                <w:szCs w:val="20"/>
              </w:rPr>
            </w:pPr>
            <w:r>
              <w:rPr>
                <w:rFonts w:ascii="宋体" w:hAnsi="宋体" w:cs="宋体"/>
                <w:color w:val="000000"/>
                <w:spacing w:val="-6"/>
                <w:kern w:val="0"/>
                <w:sz w:val="20"/>
                <w:szCs w:val="20"/>
              </w:rPr>
              <w:t>所需一次性尿片等生活用品、卫生材料不得另行计价。</w:t>
            </w:r>
            <w:r>
              <w:rPr>
                <w:rFonts w:ascii="宋体" w:hAnsi="宋体" w:cs="宋体" w:hint="eastAsia"/>
                <w:color w:val="FF0000"/>
                <w:spacing w:val="-6"/>
                <w:kern w:val="0"/>
                <w:sz w:val="20"/>
                <w:szCs w:val="20"/>
              </w:rPr>
              <w:t>早产儿或病儿护理加收30%</w:t>
            </w:r>
          </w:p>
        </w:tc>
        <w:tc>
          <w:tcPr>
            <w:tcW w:w="3724" w:type="dxa"/>
            <w:vMerge w:val="restart"/>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项目重复，删除项目编码为“120100007a”的项目。</w:t>
            </w:r>
          </w:p>
        </w:tc>
      </w:tr>
      <w:tr w:rsidR="003922FE">
        <w:trPr>
          <w:trHeight w:val="845"/>
        </w:trPr>
        <w:tc>
          <w:tcPr>
            <w:tcW w:w="506"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center"/>
              <w:rPr>
                <w:rFonts w:ascii="宋体" w:hAnsi="宋体" w:cs="宋体"/>
                <w:color w:val="000000"/>
                <w:sz w:val="20"/>
                <w:szCs w:val="20"/>
              </w:rPr>
            </w:pPr>
          </w:p>
        </w:tc>
        <w:tc>
          <w:tcPr>
            <w:tcW w:w="1008" w:type="dxa"/>
            <w:tcBorders>
              <w:top w:val="nil"/>
              <w:left w:val="nil"/>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pacing w:val="-12"/>
                <w:sz w:val="20"/>
                <w:szCs w:val="20"/>
              </w:rPr>
            </w:pPr>
            <w:r>
              <w:rPr>
                <w:rFonts w:ascii="宋体" w:hAnsi="宋体" w:cs="宋体"/>
                <w:strike/>
                <w:color w:val="FF0000"/>
                <w:spacing w:val="-12"/>
                <w:kern w:val="0"/>
                <w:sz w:val="20"/>
                <w:szCs w:val="20"/>
              </w:rPr>
              <w:t>120100007a</w:t>
            </w:r>
          </w:p>
        </w:tc>
        <w:tc>
          <w:tcPr>
            <w:tcW w:w="1035" w:type="dxa"/>
            <w:tcBorders>
              <w:top w:val="nil"/>
              <w:left w:val="nil"/>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早产儿或病儿护理</w:t>
            </w:r>
          </w:p>
        </w:tc>
        <w:tc>
          <w:tcPr>
            <w:tcW w:w="3286" w:type="dxa"/>
            <w:tcBorders>
              <w:top w:val="nil"/>
              <w:left w:val="nil"/>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strike/>
                <w:color w:val="FF0000"/>
                <w:sz w:val="20"/>
                <w:szCs w:val="20"/>
              </w:rPr>
            </w:pPr>
          </w:p>
        </w:tc>
        <w:tc>
          <w:tcPr>
            <w:tcW w:w="1793" w:type="dxa"/>
            <w:tcBorders>
              <w:top w:val="nil"/>
              <w:left w:val="nil"/>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center"/>
              <w:rPr>
                <w:rFonts w:ascii="宋体" w:hAnsi="宋体" w:cs="宋体"/>
                <w:strike/>
                <w:color w:val="FF0000"/>
                <w:sz w:val="20"/>
                <w:szCs w:val="20"/>
              </w:rPr>
            </w:pPr>
          </w:p>
        </w:tc>
        <w:tc>
          <w:tcPr>
            <w:tcW w:w="661" w:type="dxa"/>
            <w:tcBorders>
              <w:top w:val="nil"/>
              <w:left w:val="nil"/>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日</w:t>
            </w:r>
          </w:p>
        </w:tc>
        <w:tc>
          <w:tcPr>
            <w:tcW w:w="955" w:type="dxa"/>
            <w:tcBorders>
              <w:top w:val="nil"/>
              <w:left w:val="nil"/>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strike/>
                <w:color w:val="FF0000"/>
                <w:sz w:val="20"/>
                <w:szCs w:val="20"/>
              </w:rPr>
            </w:pPr>
            <w:r>
              <w:rPr>
                <w:rFonts w:ascii="宋体" w:hAnsi="宋体" w:cs="宋体"/>
                <w:strike/>
                <w:color w:val="FF0000"/>
                <w:kern w:val="0"/>
                <w:sz w:val="20"/>
                <w:szCs w:val="20"/>
              </w:rPr>
              <w:t>25</w:t>
            </w:r>
          </w:p>
        </w:tc>
        <w:tc>
          <w:tcPr>
            <w:tcW w:w="1596" w:type="dxa"/>
            <w:tcBorders>
              <w:top w:val="nil"/>
              <w:left w:val="nil"/>
              <w:bottom w:val="single" w:sz="4" w:space="0" w:color="000000"/>
              <w:right w:val="nil"/>
            </w:tcBorders>
            <w:noWrap/>
            <w:vAlign w:val="center"/>
          </w:tcPr>
          <w:p w:rsidR="003922FE" w:rsidRDefault="005D17B1" w:rsidP="00F76AD7">
            <w:pPr>
              <w:widowControl/>
              <w:spacing w:line="260" w:lineRule="exact"/>
              <w:ind w:leftChars="-30" w:left="-95" w:rightChars="-30" w:right="-95"/>
              <w:jc w:val="left"/>
              <w:textAlignment w:val="center"/>
              <w:rPr>
                <w:rFonts w:ascii="宋体" w:hAnsi="宋体" w:cs="宋体"/>
                <w:strike/>
                <w:color w:val="FF0000"/>
                <w:spacing w:val="-6"/>
                <w:sz w:val="20"/>
                <w:szCs w:val="20"/>
              </w:rPr>
            </w:pPr>
            <w:r>
              <w:rPr>
                <w:rFonts w:ascii="宋体" w:hAnsi="宋体" w:cs="宋体"/>
                <w:strike/>
                <w:color w:val="FF0000"/>
                <w:spacing w:val="-6"/>
                <w:kern w:val="0"/>
                <w:sz w:val="20"/>
                <w:szCs w:val="20"/>
              </w:rPr>
              <w:t>所需一次性尿片等生活用品、卫生材料不得另行计价。</w:t>
            </w:r>
          </w:p>
        </w:tc>
        <w:tc>
          <w:tcPr>
            <w:tcW w:w="3724" w:type="dxa"/>
            <w:vMerge/>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left"/>
              <w:rPr>
                <w:rFonts w:ascii="宋体" w:hAnsi="宋体" w:cs="宋体"/>
                <w:color w:val="000000"/>
                <w:sz w:val="20"/>
                <w:szCs w:val="20"/>
              </w:rPr>
            </w:pPr>
          </w:p>
        </w:tc>
      </w:tr>
      <w:tr w:rsidR="003922FE">
        <w:trPr>
          <w:trHeight w:val="1126"/>
        </w:trPr>
        <w:tc>
          <w:tcPr>
            <w:tcW w:w="50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w:t>
            </w:r>
            <w:r>
              <w:rPr>
                <w:rFonts w:ascii="宋体" w:hAnsi="宋体" w:cs="宋体"/>
                <w:color w:val="000000"/>
                <w:kern w:val="0"/>
                <w:sz w:val="20"/>
                <w:szCs w:val="20"/>
              </w:rPr>
              <w:t>3</w:t>
            </w:r>
          </w:p>
        </w:tc>
        <w:tc>
          <w:tcPr>
            <w:tcW w:w="1008" w:type="dxa"/>
            <w:tcBorders>
              <w:top w:val="single" w:sz="4" w:space="0" w:color="000000"/>
              <w:left w:val="single" w:sz="4" w:space="0" w:color="000000"/>
              <w:bottom w:val="single" w:sz="4" w:space="0" w:color="auto"/>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210101</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（1）X线透视检查</w:t>
            </w:r>
          </w:p>
        </w:tc>
        <w:tc>
          <w:tcPr>
            <w:tcW w:w="3286"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color w:val="000000"/>
                <w:sz w:val="20"/>
                <w:szCs w:val="20"/>
              </w:rPr>
            </w:pPr>
          </w:p>
        </w:tc>
        <w:tc>
          <w:tcPr>
            <w:tcW w:w="1793"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color w:val="000000"/>
                <w:sz w:val="20"/>
                <w:szCs w:val="20"/>
              </w:rPr>
            </w:pPr>
          </w:p>
        </w:tc>
        <w:tc>
          <w:tcPr>
            <w:tcW w:w="661"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center"/>
              <w:rPr>
                <w:rFonts w:ascii="宋体" w:hAnsi="宋体" w:cs="宋体"/>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jc w:val="center"/>
              <w:rPr>
                <w:rFonts w:ascii="宋体" w:hAnsi="宋体" w:cs="宋体"/>
                <w:color w:val="000000"/>
                <w:sz w:val="20"/>
                <w:szCs w:val="20"/>
              </w:rPr>
            </w:pP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textAlignment w:val="center"/>
              <w:rPr>
                <w:rFonts w:ascii="宋体" w:hAnsi="宋体" w:cs="宋体"/>
                <w:color w:val="000000"/>
                <w:sz w:val="20"/>
                <w:szCs w:val="20"/>
              </w:rPr>
            </w:pPr>
            <w:r>
              <w:rPr>
                <w:rFonts w:ascii="宋体" w:hAnsi="宋体" w:cs="宋体"/>
                <w:color w:val="000000"/>
                <w:kern w:val="0"/>
                <w:sz w:val="20"/>
                <w:szCs w:val="20"/>
              </w:rPr>
              <w:t>使用影像增强器或电视</w:t>
            </w:r>
            <w:r>
              <w:rPr>
                <w:rFonts w:ascii="宋体" w:hAnsi="宋体" w:cs="宋体" w:hint="eastAsia"/>
                <w:strike/>
                <w:color w:val="FF0000"/>
                <w:kern w:val="0"/>
                <w:sz w:val="20"/>
                <w:szCs w:val="20"/>
              </w:rPr>
              <w:t>片</w:t>
            </w:r>
            <w:r>
              <w:rPr>
                <w:rFonts w:ascii="宋体" w:hAnsi="宋体" w:cs="宋体" w:hint="eastAsia"/>
                <w:color w:val="FF0000"/>
                <w:kern w:val="0"/>
                <w:sz w:val="20"/>
                <w:szCs w:val="20"/>
              </w:rPr>
              <w:t>屏</w:t>
            </w:r>
            <w:r>
              <w:rPr>
                <w:rFonts w:ascii="宋体" w:hAnsi="宋体" w:cs="宋体"/>
                <w:color w:val="000000"/>
                <w:kern w:val="0"/>
                <w:sz w:val="20"/>
                <w:szCs w:val="20"/>
              </w:rPr>
              <w:t>加收5元；追加摄片另计价。</w:t>
            </w:r>
          </w:p>
        </w:tc>
        <w:tc>
          <w:tcPr>
            <w:tcW w:w="3724"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说明中将“电视片”改为“电视屏”。</w:t>
            </w:r>
          </w:p>
        </w:tc>
      </w:tr>
      <w:tr w:rsidR="003922FE">
        <w:trPr>
          <w:trHeight w:val="1049"/>
        </w:trPr>
        <w:tc>
          <w:tcPr>
            <w:tcW w:w="50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4</w:t>
            </w:r>
          </w:p>
        </w:tc>
        <w:tc>
          <w:tcPr>
            <w:tcW w:w="1008" w:type="dxa"/>
            <w:tcBorders>
              <w:top w:val="single" w:sz="4" w:space="0" w:color="auto"/>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330803016</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迷宫手术(房颤矫治术)</w:t>
            </w:r>
          </w:p>
        </w:tc>
        <w:tc>
          <w:tcPr>
            <w:tcW w:w="328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textAlignment w:val="center"/>
              <w:rPr>
                <w:rFonts w:ascii="宋体" w:hAnsi="宋体" w:cs="宋体"/>
                <w:color w:val="000000"/>
                <w:sz w:val="20"/>
                <w:szCs w:val="20"/>
              </w:rPr>
            </w:pPr>
            <w:r>
              <w:rPr>
                <w:rFonts w:ascii="宋体" w:hAnsi="宋体" w:cs="宋体"/>
                <w:color w:val="000000"/>
                <w:kern w:val="0"/>
                <w:sz w:val="20"/>
                <w:szCs w:val="20"/>
              </w:rPr>
              <w:t>包括各种改良方式(冷冻、电凝等)；心内直</w:t>
            </w:r>
            <w:r>
              <w:rPr>
                <w:rFonts w:ascii="宋体" w:hAnsi="宋体" w:cs="宋体" w:hint="eastAsia"/>
                <w:color w:val="FF0000"/>
                <w:kern w:val="0"/>
                <w:sz w:val="20"/>
                <w:szCs w:val="20"/>
              </w:rPr>
              <w:t>视</w:t>
            </w:r>
            <w:r>
              <w:rPr>
                <w:rFonts w:ascii="宋体" w:hAnsi="宋体" w:cs="宋体"/>
                <w:color w:val="000000"/>
                <w:kern w:val="0"/>
                <w:sz w:val="20"/>
                <w:szCs w:val="20"/>
              </w:rPr>
              <w:t>射</w:t>
            </w:r>
            <w:r>
              <w:rPr>
                <w:rFonts w:ascii="宋体" w:hAnsi="宋体" w:cs="宋体"/>
                <w:strike/>
                <w:color w:val="FF0000"/>
                <w:kern w:val="0"/>
                <w:sz w:val="20"/>
                <w:szCs w:val="20"/>
              </w:rPr>
              <w:t>视</w:t>
            </w:r>
            <w:r>
              <w:rPr>
                <w:rFonts w:ascii="宋体" w:hAnsi="宋体" w:cs="宋体"/>
                <w:color w:val="000000"/>
                <w:kern w:val="0"/>
                <w:sz w:val="20"/>
                <w:szCs w:val="20"/>
              </w:rPr>
              <w:t>频消融术；不含心表电生理标测</w:t>
            </w:r>
          </w:p>
        </w:tc>
        <w:tc>
          <w:tcPr>
            <w:tcW w:w="1793"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color w:val="000000"/>
                <w:sz w:val="20"/>
                <w:szCs w:val="20"/>
              </w:rPr>
            </w:pPr>
          </w:p>
        </w:tc>
        <w:tc>
          <w:tcPr>
            <w:tcW w:w="661"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次</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6000</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color w:val="000000"/>
                <w:sz w:val="20"/>
                <w:szCs w:val="20"/>
              </w:rPr>
            </w:pPr>
          </w:p>
        </w:tc>
        <w:tc>
          <w:tcPr>
            <w:tcW w:w="3724"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项目内涵中“心内直射视频消融术”修改为“心内直视射频消融术”。</w:t>
            </w:r>
          </w:p>
        </w:tc>
      </w:tr>
      <w:tr w:rsidR="003922FE">
        <w:trPr>
          <w:trHeight w:val="837"/>
        </w:trPr>
        <w:tc>
          <w:tcPr>
            <w:tcW w:w="50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5</w:t>
            </w: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311202009</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pacing w:val="-14"/>
                <w:sz w:val="20"/>
                <w:szCs w:val="20"/>
              </w:rPr>
            </w:pPr>
            <w:r>
              <w:rPr>
                <w:rFonts w:ascii="宋体" w:hAnsi="宋体" w:cs="宋体"/>
                <w:color w:val="000000"/>
                <w:spacing w:val="-14"/>
                <w:kern w:val="0"/>
                <w:sz w:val="20"/>
                <w:szCs w:val="20"/>
              </w:rPr>
              <w:t>新生儿</w:t>
            </w:r>
            <w:r>
              <w:rPr>
                <w:rFonts w:ascii="宋体" w:hAnsi="宋体" w:cs="宋体"/>
                <w:strike/>
                <w:color w:val="FF0000"/>
                <w:kern w:val="0"/>
                <w:sz w:val="20"/>
                <w:szCs w:val="20"/>
              </w:rPr>
              <w:t>兰</w:t>
            </w:r>
            <w:r>
              <w:rPr>
                <w:rFonts w:ascii="宋体" w:hAnsi="宋体" w:cs="宋体"/>
                <w:color w:val="FF0000"/>
                <w:kern w:val="0"/>
                <w:sz w:val="20"/>
                <w:szCs w:val="20"/>
              </w:rPr>
              <w:t>蓝</w:t>
            </w:r>
            <w:r>
              <w:rPr>
                <w:rFonts w:ascii="宋体" w:hAnsi="宋体" w:cs="宋体"/>
                <w:color w:val="000000"/>
                <w:spacing w:val="-14"/>
                <w:kern w:val="0"/>
                <w:sz w:val="20"/>
                <w:szCs w:val="20"/>
              </w:rPr>
              <w:t>光治疗</w:t>
            </w:r>
          </w:p>
        </w:tc>
        <w:tc>
          <w:tcPr>
            <w:tcW w:w="328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textAlignment w:val="center"/>
              <w:rPr>
                <w:rFonts w:ascii="宋体" w:hAnsi="宋体" w:cs="宋体"/>
                <w:color w:val="000000"/>
                <w:sz w:val="20"/>
                <w:szCs w:val="20"/>
              </w:rPr>
            </w:pPr>
            <w:r>
              <w:rPr>
                <w:rFonts w:ascii="宋体" w:hAnsi="宋体" w:cs="宋体"/>
                <w:color w:val="000000"/>
                <w:kern w:val="0"/>
                <w:sz w:val="20"/>
                <w:szCs w:val="20"/>
              </w:rPr>
              <w:t>含</w:t>
            </w:r>
            <w:r>
              <w:rPr>
                <w:rFonts w:ascii="宋体" w:hAnsi="宋体" w:cs="宋体"/>
                <w:strike/>
                <w:color w:val="FF0000"/>
                <w:kern w:val="0"/>
                <w:sz w:val="20"/>
                <w:szCs w:val="20"/>
              </w:rPr>
              <w:t>兰</w:t>
            </w:r>
            <w:r>
              <w:rPr>
                <w:rFonts w:ascii="宋体" w:hAnsi="宋体" w:cs="宋体"/>
                <w:color w:val="FF0000"/>
                <w:kern w:val="0"/>
                <w:sz w:val="20"/>
                <w:szCs w:val="20"/>
              </w:rPr>
              <w:t>蓝</w:t>
            </w:r>
            <w:r>
              <w:rPr>
                <w:rFonts w:ascii="宋体" w:hAnsi="宋体" w:cs="宋体"/>
                <w:color w:val="000000"/>
                <w:kern w:val="0"/>
                <w:sz w:val="20"/>
                <w:szCs w:val="20"/>
              </w:rPr>
              <w:t>光灯、眼罩</w:t>
            </w:r>
          </w:p>
        </w:tc>
        <w:tc>
          <w:tcPr>
            <w:tcW w:w="1793"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color w:val="000000"/>
                <w:sz w:val="20"/>
                <w:szCs w:val="20"/>
              </w:rPr>
            </w:pPr>
          </w:p>
        </w:tc>
        <w:tc>
          <w:tcPr>
            <w:tcW w:w="661"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小时</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textAlignment w:val="center"/>
              <w:rPr>
                <w:rFonts w:ascii="宋体" w:hAnsi="宋体" w:cs="宋体"/>
                <w:color w:val="000000"/>
                <w:sz w:val="20"/>
                <w:szCs w:val="20"/>
              </w:rPr>
            </w:pPr>
            <w:r>
              <w:rPr>
                <w:rFonts w:ascii="宋体" w:hAnsi="宋体" w:cs="宋体"/>
                <w:color w:val="000000"/>
                <w:kern w:val="0"/>
                <w:sz w:val="20"/>
                <w:szCs w:val="20"/>
              </w:rPr>
              <w:t>婴儿保温箱内减半计价。</w:t>
            </w:r>
          </w:p>
        </w:tc>
        <w:tc>
          <w:tcPr>
            <w:tcW w:w="3724"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名称及说明中将“兰光”改为“蓝光”。</w:t>
            </w:r>
          </w:p>
        </w:tc>
      </w:tr>
      <w:tr w:rsidR="003922FE">
        <w:trPr>
          <w:trHeight w:val="848"/>
        </w:trPr>
        <w:tc>
          <w:tcPr>
            <w:tcW w:w="50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6</w:t>
            </w: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250101021</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pacing w:val="-14"/>
                <w:sz w:val="20"/>
                <w:szCs w:val="20"/>
              </w:rPr>
            </w:pPr>
            <w:r>
              <w:rPr>
                <w:rFonts w:ascii="宋体" w:hAnsi="宋体" w:cs="宋体"/>
                <w:color w:val="000000"/>
                <w:spacing w:val="-14"/>
                <w:kern w:val="0"/>
                <w:sz w:val="20"/>
                <w:szCs w:val="20"/>
              </w:rPr>
              <w:t>有核红细胞</w:t>
            </w:r>
            <w:r>
              <w:rPr>
                <w:rFonts w:ascii="宋体" w:hAnsi="宋体" w:cs="宋体"/>
                <w:strike/>
                <w:color w:val="FF0000"/>
                <w:spacing w:val="-14"/>
                <w:kern w:val="0"/>
                <w:sz w:val="20"/>
                <w:szCs w:val="20"/>
              </w:rPr>
              <w:t>技</w:t>
            </w:r>
            <w:r>
              <w:rPr>
                <w:rFonts w:ascii="宋体" w:hAnsi="宋体" w:cs="宋体" w:hint="eastAsia"/>
                <w:strike/>
                <w:color w:val="FF0000"/>
                <w:spacing w:val="-14"/>
                <w:kern w:val="0"/>
                <w:sz w:val="20"/>
                <w:szCs w:val="20"/>
              </w:rPr>
              <w:t>术</w:t>
            </w:r>
            <w:r>
              <w:rPr>
                <w:rFonts w:ascii="宋体" w:hAnsi="宋体" w:cs="宋体" w:hint="eastAsia"/>
                <w:color w:val="FF0000"/>
                <w:spacing w:val="-14"/>
                <w:kern w:val="0"/>
                <w:sz w:val="20"/>
                <w:szCs w:val="20"/>
              </w:rPr>
              <w:t>计数</w:t>
            </w:r>
          </w:p>
        </w:tc>
        <w:tc>
          <w:tcPr>
            <w:tcW w:w="3286"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color w:val="000000"/>
                <w:sz w:val="20"/>
                <w:szCs w:val="20"/>
              </w:rPr>
            </w:pPr>
          </w:p>
        </w:tc>
        <w:tc>
          <w:tcPr>
            <w:tcW w:w="1793"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color w:val="000000"/>
                <w:sz w:val="20"/>
                <w:szCs w:val="20"/>
              </w:rPr>
            </w:pPr>
          </w:p>
        </w:tc>
        <w:tc>
          <w:tcPr>
            <w:tcW w:w="661"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项</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color w:val="000000"/>
                <w:kern w:val="0"/>
                <w:sz w:val="20"/>
                <w:szCs w:val="20"/>
              </w:rPr>
              <w:t>10</w:t>
            </w: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color w:val="000000"/>
                <w:sz w:val="20"/>
                <w:szCs w:val="20"/>
              </w:rPr>
            </w:pPr>
          </w:p>
        </w:tc>
        <w:tc>
          <w:tcPr>
            <w:tcW w:w="3724"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项目名称修改为“有核红细胞计数”。</w:t>
            </w:r>
          </w:p>
        </w:tc>
      </w:tr>
      <w:tr w:rsidR="003922FE">
        <w:trPr>
          <w:trHeight w:val="819"/>
        </w:trPr>
        <w:tc>
          <w:tcPr>
            <w:tcW w:w="506"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sz w:val="20"/>
                <w:szCs w:val="20"/>
              </w:rPr>
              <w:t>2</w:t>
            </w:r>
            <w:r>
              <w:rPr>
                <w:rFonts w:ascii="宋体" w:hAnsi="宋体" w:cs="宋体"/>
                <w:color w:val="000000"/>
                <w:sz w:val="20"/>
                <w:szCs w:val="20"/>
              </w:rPr>
              <w:t>7</w:t>
            </w: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250601005</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pacing w:val="-14"/>
                <w:sz w:val="20"/>
                <w:szCs w:val="20"/>
              </w:rPr>
            </w:pPr>
            <w:r>
              <w:rPr>
                <w:rFonts w:ascii="宋体" w:hAnsi="宋体" w:cs="宋体" w:hint="eastAsia"/>
                <w:color w:val="000000"/>
                <w:spacing w:val="-14"/>
                <w:kern w:val="0"/>
                <w:sz w:val="20"/>
                <w:szCs w:val="20"/>
              </w:rPr>
              <w:t>血液</w:t>
            </w:r>
            <w:r>
              <w:rPr>
                <w:rFonts w:ascii="宋体" w:hAnsi="宋体" w:cs="宋体" w:hint="eastAsia"/>
                <w:strike/>
                <w:color w:val="FF0000"/>
                <w:spacing w:val="-14"/>
                <w:kern w:val="0"/>
                <w:sz w:val="20"/>
                <w:szCs w:val="20"/>
              </w:rPr>
              <w:t>虐</w:t>
            </w:r>
            <w:r>
              <w:rPr>
                <w:rFonts w:ascii="宋体" w:hAnsi="宋体" w:cs="宋体" w:hint="eastAsia"/>
                <w:color w:val="FF0000"/>
                <w:spacing w:val="-14"/>
                <w:kern w:val="0"/>
                <w:sz w:val="20"/>
                <w:szCs w:val="20"/>
              </w:rPr>
              <w:t>疟</w:t>
            </w:r>
            <w:r>
              <w:rPr>
                <w:rFonts w:ascii="宋体" w:hAnsi="宋体" w:cs="宋体" w:hint="eastAsia"/>
                <w:color w:val="000000"/>
                <w:spacing w:val="-14"/>
                <w:kern w:val="0"/>
                <w:sz w:val="20"/>
                <w:szCs w:val="20"/>
              </w:rPr>
              <w:t>原虫检查</w:t>
            </w:r>
          </w:p>
        </w:tc>
        <w:tc>
          <w:tcPr>
            <w:tcW w:w="3286"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color w:val="000000"/>
                <w:sz w:val="20"/>
                <w:szCs w:val="20"/>
              </w:rPr>
            </w:pPr>
          </w:p>
        </w:tc>
        <w:tc>
          <w:tcPr>
            <w:tcW w:w="1793" w:type="dxa"/>
            <w:tcBorders>
              <w:top w:val="single" w:sz="4" w:space="0" w:color="000000"/>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color w:val="000000"/>
                <w:sz w:val="20"/>
                <w:szCs w:val="20"/>
              </w:rPr>
            </w:pPr>
          </w:p>
        </w:tc>
        <w:tc>
          <w:tcPr>
            <w:tcW w:w="661"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项</w:t>
            </w:r>
          </w:p>
        </w:tc>
        <w:tc>
          <w:tcPr>
            <w:tcW w:w="955"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96" w:type="dxa"/>
            <w:tcBorders>
              <w:top w:val="nil"/>
              <w:left w:val="single" w:sz="4" w:space="0" w:color="000000"/>
              <w:bottom w:val="single" w:sz="4" w:space="0" w:color="000000"/>
              <w:right w:val="single" w:sz="4" w:space="0" w:color="000000"/>
            </w:tcBorders>
            <w:noWrap/>
            <w:vAlign w:val="center"/>
          </w:tcPr>
          <w:p w:rsidR="003922FE" w:rsidRDefault="003922FE" w:rsidP="00F76AD7">
            <w:pPr>
              <w:spacing w:line="260" w:lineRule="exact"/>
              <w:ind w:leftChars="-30" w:left="-95" w:rightChars="-30" w:right="-95"/>
              <w:rPr>
                <w:rFonts w:ascii="宋体" w:hAnsi="宋体" w:cs="宋体"/>
                <w:color w:val="000000"/>
                <w:sz w:val="20"/>
                <w:szCs w:val="20"/>
              </w:rPr>
            </w:pPr>
          </w:p>
        </w:tc>
        <w:tc>
          <w:tcPr>
            <w:tcW w:w="3724" w:type="dxa"/>
            <w:tcBorders>
              <w:top w:val="single" w:sz="4" w:space="0" w:color="000000"/>
              <w:left w:val="single" w:sz="4" w:space="0" w:color="000000"/>
              <w:bottom w:val="single" w:sz="4" w:space="0" w:color="000000"/>
              <w:right w:val="single" w:sz="4" w:space="0" w:color="000000"/>
            </w:tcBorders>
            <w:noWrap/>
            <w:vAlign w:val="center"/>
          </w:tcPr>
          <w:p w:rsidR="003922FE" w:rsidRDefault="005D17B1" w:rsidP="00F76AD7">
            <w:pPr>
              <w:widowControl/>
              <w:spacing w:line="260" w:lineRule="exact"/>
              <w:ind w:leftChars="-30" w:left="-95" w:rightChars="-30" w:right="-95"/>
              <w:jc w:val="left"/>
              <w:textAlignment w:val="center"/>
              <w:rPr>
                <w:rFonts w:ascii="宋体" w:hAnsi="宋体" w:cs="宋体"/>
                <w:color w:val="000000"/>
                <w:sz w:val="20"/>
                <w:szCs w:val="20"/>
              </w:rPr>
            </w:pPr>
            <w:r>
              <w:rPr>
                <w:rFonts w:ascii="宋体" w:hAnsi="宋体" w:cs="宋体" w:hint="eastAsia"/>
                <w:color w:val="000000"/>
                <w:kern w:val="0"/>
                <w:sz w:val="20"/>
                <w:szCs w:val="20"/>
              </w:rPr>
              <w:t>项目名称修改为“血液疟原虫检查”。</w:t>
            </w:r>
          </w:p>
        </w:tc>
      </w:tr>
    </w:tbl>
    <w:p w:rsidR="003922FE" w:rsidRDefault="003922FE" w:rsidP="00D850E1">
      <w:pPr>
        <w:spacing w:beforeLines="50" w:afterLines="50" w:line="600" w:lineRule="exact"/>
        <w:jc w:val="center"/>
        <w:rPr>
          <w:rFonts w:ascii="方正小标宋简体" w:eastAsia="方正小标宋简体" w:hAnsi="方正小标宋简体" w:cs="方正小标宋简体"/>
          <w:sz w:val="44"/>
          <w:szCs w:val="44"/>
        </w:rPr>
      </w:pPr>
    </w:p>
    <w:p w:rsidR="003922FE" w:rsidRDefault="003922FE">
      <w:pPr>
        <w:spacing w:line="20" w:lineRule="exact"/>
        <w:jc w:val="left"/>
        <w:rPr>
          <w:rFonts w:ascii="仿宋_GB2312" w:eastAsia="仿宋_GB2312" w:hAnsi="Calibri"/>
          <w:b/>
          <w:kern w:val="0"/>
          <w:szCs w:val="32"/>
          <w:lang w:bidi="en-US"/>
        </w:rPr>
      </w:pPr>
    </w:p>
    <w:sectPr w:rsidR="003922FE" w:rsidSect="003922FE">
      <w:footerReference w:type="even" r:id="rId8"/>
      <w:footerReference w:type="default" r:id="rId9"/>
      <w:pgSz w:w="16838" w:h="11906" w:orient="landscape"/>
      <w:pgMar w:top="1588" w:right="2098" w:bottom="1474" w:left="1985" w:header="851" w:footer="992"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CCD" w:rsidRDefault="00375CCD" w:rsidP="003922FE">
      <w:r>
        <w:separator/>
      </w:r>
    </w:p>
  </w:endnote>
  <w:endnote w:type="continuationSeparator" w:id="0">
    <w:p w:rsidR="00375CCD" w:rsidRDefault="00375CCD" w:rsidP="003922F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Arial Unicode MS"/>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auto"/>
    <w:pitch w:val="default"/>
    <w:sig w:usb0="00000000" w:usb1="00000000" w:usb2="00000016" w:usb3="00000000" w:csb0="0004001F" w:csb1="00000000"/>
  </w:font>
  <w:font w:name="华文楷体">
    <w:charset w:val="86"/>
    <w:family w:val="auto"/>
    <w:pitch w:val="default"/>
    <w:sig w:usb0="00000287"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2"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FE" w:rsidRDefault="003922FE">
    <w:pPr>
      <w:pStyle w:val="aa"/>
      <w:ind w:right="740" w:firstLineChars="100" w:firstLine="280"/>
      <w:rPr>
        <w:rFonts w:ascii="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FE" w:rsidRDefault="003922FE">
    <w:pPr>
      <w:pStyle w:val="aa"/>
      <w:numPr>
        <w:ilvl w:val="0"/>
        <w:numId w:val="1"/>
      </w:numPr>
      <w:ind w:right="180"/>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CCD" w:rsidRDefault="00375CCD" w:rsidP="003922FE">
      <w:r>
        <w:separator/>
      </w:r>
    </w:p>
  </w:footnote>
  <w:footnote w:type="continuationSeparator" w:id="0">
    <w:p w:rsidR="00375CCD" w:rsidRDefault="00375CCD" w:rsidP="00392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4159B"/>
    <w:multiLevelType w:val="multilevel"/>
    <w:tmpl w:val="2AE4159B"/>
    <w:lvl w:ilvl="0">
      <w:start w:val="3"/>
      <w:numFmt w:val="bullet"/>
      <w:lvlText w:val="—"/>
      <w:lvlJc w:val="left"/>
      <w:pPr>
        <w:ind w:left="1080" w:hanging="360"/>
      </w:pPr>
      <w:rPr>
        <w:rFonts w:ascii="宋体" w:eastAsia="宋体" w:hAnsi="宋体" w:cs="Times New Roman" w:hint="eastAsia"/>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hideSpellingErrors/>
  <w:hideGrammaticalErrors/>
  <w:proofState w:spelling="clean"/>
  <w:defaultTabStop w:val="420"/>
  <w:evenAndOddHeaders/>
  <w:drawingGridHorizontalSpacing w:val="160"/>
  <w:drawingGridVerticalSpacing w:val="435"/>
  <w:displayHorizontalDrawingGridEvery w:val="2"/>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5E40"/>
    <w:rsid w:val="9FF90EF6"/>
    <w:rsid w:val="BB9FCFE7"/>
    <w:rsid w:val="BDBEF918"/>
    <w:rsid w:val="BF6F274F"/>
    <w:rsid w:val="BFDE4012"/>
    <w:rsid w:val="ECEF820E"/>
    <w:rsid w:val="FB52736C"/>
    <w:rsid w:val="00000320"/>
    <w:rsid w:val="00002B4D"/>
    <w:rsid w:val="00003C89"/>
    <w:rsid w:val="00003F53"/>
    <w:rsid w:val="00010E18"/>
    <w:rsid w:val="00011141"/>
    <w:rsid w:val="00012865"/>
    <w:rsid w:val="00012AC0"/>
    <w:rsid w:val="00014C25"/>
    <w:rsid w:val="0001731E"/>
    <w:rsid w:val="00017D66"/>
    <w:rsid w:val="00017E61"/>
    <w:rsid w:val="00020899"/>
    <w:rsid w:val="00020F5E"/>
    <w:rsid w:val="00021661"/>
    <w:rsid w:val="00023B9C"/>
    <w:rsid w:val="00024438"/>
    <w:rsid w:val="00024491"/>
    <w:rsid w:val="000245D2"/>
    <w:rsid w:val="000258EE"/>
    <w:rsid w:val="000275B0"/>
    <w:rsid w:val="00030EC6"/>
    <w:rsid w:val="00031BEA"/>
    <w:rsid w:val="00031F87"/>
    <w:rsid w:val="0003206A"/>
    <w:rsid w:val="00032BF2"/>
    <w:rsid w:val="000333E2"/>
    <w:rsid w:val="000349F6"/>
    <w:rsid w:val="00035114"/>
    <w:rsid w:val="00035500"/>
    <w:rsid w:val="00035E00"/>
    <w:rsid w:val="00037786"/>
    <w:rsid w:val="00040659"/>
    <w:rsid w:val="000419E2"/>
    <w:rsid w:val="000445C9"/>
    <w:rsid w:val="00044774"/>
    <w:rsid w:val="000453F2"/>
    <w:rsid w:val="000457E2"/>
    <w:rsid w:val="000526A7"/>
    <w:rsid w:val="00052C8A"/>
    <w:rsid w:val="000530F3"/>
    <w:rsid w:val="00053594"/>
    <w:rsid w:val="00055267"/>
    <w:rsid w:val="000605EA"/>
    <w:rsid w:val="00060D91"/>
    <w:rsid w:val="00063E52"/>
    <w:rsid w:val="00071B70"/>
    <w:rsid w:val="00072773"/>
    <w:rsid w:val="00072B47"/>
    <w:rsid w:val="00074726"/>
    <w:rsid w:val="000758B9"/>
    <w:rsid w:val="00075A28"/>
    <w:rsid w:val="00077EF2"/>
    <w:rsid w:val="000801D3"/>
    <w:rsid w:val="00080EEB"/>
    <w:rsid w:val="000814C7"/>
    <w:rsid w:val="0008449C"/>
    <w:rsid w:val="00084A99"/>
    <w:rsid w:val="000850C6"/>
    <w:rsid w:val="00085BAF"/>
    <w:rsid w:val="000863FD"/>
    <w:rsid w:val="00091D62"/>
    <w:rsid w:val="00091F17"/>
    <w:rsid w:val="00092FD9"/>
    <w:rsid w:val="00093523"/>
    <w:rsid w:val="00093D1E"/>
    <w:rsid w:val="0009435D"/>
    <w:rsid w:val="00094C15"/>
    <w:rsid w:val="00095C7C"/>
    <w:rsid w:val="0009617F"/>
    <w:rsid w:val="000A08B3"/>
    <w:rsid w:val="000A1C81"/>
    <w:rsid w:val="000A2670"/>
    <w:rsid w:val="000A3F90"/>
    <w:rsid w:val="000A480D"/>
    <w:rsid w:val="000A60F3"/>
    <w:rsid w:val="000A68A7"/>
    <w:rsid w:val="000A6D35"/>
    <w:rsid w:val="000B3887"/>
    <w:rsid w:val="000B5DBF"/>
    <w:rsid w:val="000B68C9"/>
    <w:rsid w:val="000B6C33"/>
    <w:rsid w:val="000C17E1"/>
    <w:rsid w:val="000C2341"/>
    <w:rsid w:val="000C268B"/>
    <w:rsid w:val="000C3624"/>
    <w:rsid w:val="000C4228"/>
    <w:rsid w:val="000C462B"/>
    <w:rsid w:val="000C4D4C"/>
    <w:rsid w:val="000C4E82"/>
    <w:rsid w:val="000C793C"/>
    <w:rsid w:val="000D0AB4"/>
    <w:rsid w:val="000D1D5D"/>
    <w:rsid w:val="000D2E85"/>
    <w:rsid w:val="000D441F"/>
    <w:rsid w:val="000D53F9"/>
    <w:rsid w:val="000D5946"/>
    <w:rsid w:val="000D5EC5"/>
    <w:rsid w:val="000D5F31"/>
    <w:rsid w:val="000D6AA0"/>
    <w:rsid w:val="000D6ED4"/>
    <w:rsid w:val="000D70E5"/>
    <w:rsid w:val="000E090C"/>
    <w:rsid w:val="000E1F9F"/>
    <w:rsid w:val="000E36AD"/>
    <w:rsid w:val="000E4752"/>
    <w:rsid w:val="000F02E0"/>
    <w:rsid w:val="000F190F"/>
    <w:rsid w:val="000F3797"/>
    <w:rsid w:val="000F4846"/>
    <w:rsid w:val="000F5C73"/>
    <w:rsid w:val="000F6E28"/>
    <w:rsid w:val="000F7134"/>
    <w:rsid w:val="00101915"/>
    <w:rsid w:val="00105743"/>
    <w:rsid w:val="00107869"/>
    <w:rsid w:val="001105A7"/>
    <w:rsid w:val="001107CA"/>
    <w:rsid w:val="00110AB0"/>
    <w:rsid w:val="001113CF"/>
    <w:rsid w:val="00111CA9"/>
    <w:rsid w:val="00116958"/>
    <w:rsid w:val="00116D62"/>
    <w:rsid w:val="001178E3"/>
    <w:rsid w:val="00120114"/>
    <w:rsid w:val="00120D3A"/>
    <w:rsid w:val="00121CE5"/>
    <w:rsid w:val="0012238C"/>
    <w:rsid w:val="0012443F"/>
    <w:rsid w:val="00124549"/>
    <w:rsid w:val="0012608F"/>
    <w:rsid w:val="00134D40"/>
    <w:rsid w:val="00135BC4"/>
    <w:rsid w:val="001364B3"/>
    <w:rsid w:val="001413A7"/>
    <w:rsid w:val="0014183D"/>
    <w:rsid w:val="00141B7E"/>
    <w:rsid w:val="00144415"/>
    <w:rsid w:val="00147948"/>
    <w:rsid w:val="00147F8B"/>
    <w:rsid w:val="0015062A"/>
    <w:rsid w:val="00150F2D"/>
    <w:rsid w:val="0015191D"/>
    <w:rsid w:val="00151B93"/>
    <w:rsid w:val="00153C17"/>
    <w:rsid w:val="00155F05"/>
    <w:rsid w:val="00156256"/>
    <w:rsid w:val="001568B3"/>
    <w:rsid w:val="0015759B"/>
    <w:rsid w:val="00161DCC"/>
    <w:rsid w:val="00164126"/>
    <w:rsid w:val="001647EB"/>
    <w:rsid w:val="001719EF"/>
    <w:rsid w:val="00172F4C"/>
    <w:rsid w:val="00174046"/>
    <w:rsid w:val="001750AF"/>
    <w:rsid w:val="00180012"/>
    <w:rsid w:val="00180381"/>
    <w:rsid w:val="00180B36"/>
    <w:rsid w:val="001818B8"/>
    <w:rsid w:val="00181B95"/>
    <w:rsid w:val="00182CE0"/>
    <w:rsid w:val="00183C43"/>
    <w:rsid w:val="00187543"/>
    <w:rsid w:val="0019259A"/>
    <w:rsid w:val="00192EF8"/>
    <w:rsid w:val="00193B1F"/>
    <w:rsid w:val="00193E5C"/>
    <w:rsid w:val="00196BEA"/>
    <w:rsid w:val="001A19D8"/>
    <w:rsid w:val="001A2700"/>
    <w:rsid w:val="001A288B"/>
    <w:rsid w:val="001A371E"/>
    <w:rsid w:val="001A48C8"/>
    <w:rsid w:val="001A4F4B"/>
    <w:rsid w:val="001A58E1"/>
    <w:rsid w:val="001A5E06"/>
    <w:rsid w:val="001A6924"/>
    <w:rsid w:val="001A6C88"/>
    <w:rsid w:val="001A74AB"/>
    <w:rsid w:val="001A7747"/>
    <w:rsid w:val="001B108E"/>
    <w:rsid w:val="001B21ED"/>
    <w:rsid w:val="001B558B"/>
    <w:rsid w:val="001B65C7"/>
    <w:rsid w:val="001C1FB4"/>
    <w:rsid w:val="001C21D0"/>
    <w:rsid w:val="001C442B"/>
    <w:rsid w:val="001C5033"/>
    <w:rsid w:val="001C6B6E"/>
    <w:rsid w:val="001C7D3D"/>
    <w:rsid w:val="001D01A2"/>
    <w:rsid w:val="001D2796"/>
    <w:rsid w:val="001D2EF9"/>
    <w:rsid w:val="001D45A4"/>
    <w:rsid w:val="001D5F65"/>
    <w:rsid w:val="001D79FE"/>
    <w:rsid w:val="001D7BCD"/>
    <w:rsid w:val="001E0CCC"/>
    <w:rsid w:val="001E186F"/>
    <w:rsid w:val="001E2312"/>
    <w:rsid w:val="001E3A17"/>
    <w:rsid w:val="001E50D2"/>
    <w:rsid w:val="001E61FA"/>
    <w:rsid w:val="001E650C"/>
    <w:rsid w:val="001F08E6"/>
    <w:rsid w:val="001F31F1"/>
    <w:rsid w:val="001F4CE9"/>
    <w:rsid w:val="001F6CAB"/>
    <w:rsid w:val="001F7991"/>
    <w:rsid w:val="001F7E24"/>
    <w:rsid w:val="00201EF9"/>
    <w:rsid w:val="00203878"/>
    <w:rsid w:val="00205182"/>
    <w:rsid w:val="00205983"/>
    <w:rsid w:val="00205B79"/>
    <w:rsid w:val="002068D7"/>
    <w:rsid w:val="002100EE"/>
    <w:rsid w:val="00210184"/>
    <w:rsid w:val="002107A9"/>
    <w:rsid w:val="00210D53"/>
    <w:rsid w:val="0021257E"/>
    <w:rsid w:val="002131C7"/>
    <w:rsid w:val="0021331E"/>
    <w:rsid w:val="00213D1A"/>
    <w:rsid w:val="002148D3"/>
    <w:rsid w:val="002163F2"/>
    <w:rsid w:val="00220616"/>
    <w:rsid w:val="00220F8D"/>
    <w:rsid w:val="00224502"/>
    <w:rsid w:val="00227684"/>
    <w:rsid w:val="0023269A"/>
    <w:rsid w:val="002331A2"/>
    <w:rsid w:val="00233798"/>
    <w:rsid w:val="002353C6"/>
    <w:rsid w:val="00235CB9"/>
    <w:rsid w:val="00235DE8"/>
    <w:rsid w:val="002419CB"/>
    <w:rsid w:val="00242196"/>
    <w:rsid w:val="0024326E"/>
    <w:rsid w:val="00243599"/>
    <w:rsid w:val="00243E8A"/>
    <w:rsid w:val="00244CFE"/>
    <w:rsid w:val="002456A6"/>
    <w:rsid w:val="00245AD1"/>
    <w:rsid w:val="002462F9"/>
    <w:rsid w:val="00250C01"/>
    <w:rsid w:val="002515C5"/>
    <w:rsid w:val="00252D9A"/>
    <w:rsid w:val="00254C7C"/>
    <w:rsid w:val="00256821"/>
    <w:rsid w:val="0025694A"/>
    <w:rsid w:val="00257D7E"/>
    <w:rsid w:val="00257F67"/>
    <w:rsid w:val="002615BA"/>
    <w:rsid w:val="002624E0"/>
    <w:rsid w:val="00263A03"/>
    <w:rsid w:val="00264630"/>
    <w:rsid w:val="00266589"/>
    <w:rsid w:val="002713C3"/>
    <w:rsid w:val="0027244E"/>
    <w:rsid w:val="00273C21"/>
    <w:rsid w:val="00274138"/>
    <w:rsid w:val="00274BA7"/>
    <w:rsid w:val="002818FF"/>
    <w:rsid w:val="00281CD1"/>
    <w:rsid w:val="00283BBA"/>
    <w:rsid w:val="002843E7"/>
    <w:rsid w:val="00285E22"/>
    <w:rsid w:val="00285E6B"/>
    <w:rsid w:val="00286144"/>
    <w:rsid w:val="002869BB"/>
    <w:rsid w:val="00286AB6"/>
    <w:rsid w:val="00287326"/>
    <w:rsid w:val="00287ED7"/>
    <w:rsid w:val="002901FC"/>
    <w:rsid w:val="00290450"/>
    <w:rsid w:val="002905B1"/>
    <w:rsid w:val="0029070D"/>
    <w:rsid w:val="0029111C"/>
    <w:rsid w:val="002914D7"/>
    <w:rsid w:val="00292692"/>
    <w:rsid w:val="00295552"/>
    <w:rsid w:val="00297766"/>
    <w:rsid w:val="002A0AF1"/>
    <w:rsid w:val="002A0DF5"/>
    <w:rsid w:val="002A18A4"/>
    <w:rsid w:val="002A2683"/>
    <w:rsid w:val="002A2815"/>
    <w:rsid w:val="002B09C4"/>
    <w:rsid w:val="002B1005"/>
    <w:rsid w:val="002B1266"/>
    <w:rsid w:val="002B1DB7"/>
    <w:rsid w:val="002B39AB"/>
    <w:rsid w:val="002B5413"/>
    <w:rsid w:val="002B5836"/>
    <w:rsid w:val="002B7BAF"/>
    <w:rsid w:val="002B7BFD"/>
    <w:rsid w:val="002C171C"/>
    <w:rsid w:val="002C250D"/>
    <w:rsid w:val="002C3F4D"/>
    <w:rsid w:val="002C54B0"/>
    <w:rsid w:val="002C6B42"/>
    <w:rsid w:val="002C7C71"/>
    <w:rsid w:val="002D0202"/>
    <w:rsid w:val="002D0F03"/>
    <w:rsid w:val="002D1931"/>
    <w:rsid w:val="002D339B"/>
    <w:rsid w:val="002D4235"/>
    <w:rsid w:val="002D482C"/>
    <w:rsid w:val="002D64A5"/>
    <w:rsid w:val="002E031F"/>
    <w:rsid w:val="002E1EF3"/>
    <w:rsid w:val="002E30A3"/>
    <w:rsid w:val="002E6BA9"/>
    <w:rsid w:val="002E7FE2"/>
    <w:rsid w:val="002F27BC"/>
    <w:rsid w:val="002F27CF"/>
    <w:rsid w:val="002F4EC4"/>
    <w:rsid w:val="002F5259"/>
    <w:rsid w:val="002F5BE0"/>
    <w:rsid w:val="002F728D"/>
    <w:rsid w:val="003014BE"/>
    <w:rsid w:val="003055D9"/>
    <w:rsid w:val="003076A3"/>
    <w:rsid w:val="00307795"/>
    <w:rsid w:val="0031155F"/>
    <w:rsid w:val="003120F0"/>
    <w:rsid w:val="003155BF"/>
    <w:rsid w:val="00315A00"/>
    <w:rsid w:val="00315C67"/>
    <w:rsid w:val="0031726B"/>
    <w:rsid w:val="00320EDC"/>
    <w:rsid w:val="00322FBE"/>
    <w:rsid w:val="00325B88"/>
    <w:rsid w:val="003310DE"/>
    <w:rsid w:val="00332FFF"/>
    <w:rsid w:val="00334685"/>
    <w:rsid w:val="00335064"/>
    <w:rsid w:val="00335B7F"/>
    <w:rsid w:val="00335CDB"/>
    <w:rsid w:val="0033650A"/>
    <w:rsid w:val="0034008B"/>
    <w:rsid w:val="003404F1"/>
    <w:rsid w:val="00341BE5"/>
    <w:rsid w:val="00344627"/>
    <w:rsid w:val="003450B1"/>
    <w:rsid w:val="00347026"/>
    <w:rsid w:val="00350008"/>
    <w:rsid w:val="00350CF9"/>
    <w:rsid w:val="00352735"/>
    <w:rsid w:val="00352D51"/>
    <w:rsid w:val="00357FC1"/>
    <w:rsid w:val="00361E6F"/>
    <w:rsid w:val="00364BD3"/>
    <w:rsid w:val="003713B9"/>
    <w:rsid w:val="00372297"/>
    <w:rsid w:val="003739D5"/>
    <w:rsid w:val="0037470B"/>
    <w:rsid w:val="003747E0"/>
    <w:rsid w:val="00374FC2"/>
    <w:rsid w:val="003750FA"/>
    <w:rsid w:val="00375CCD"/>
    <w:rsid w:val="003801C2"/>
    <w:rsid w:val="0038070F"/>
    <w:rsid w:val="00384E86"/>
    <w:rsid w:val="00386285"/>
    <w:rsid w:val="00386DAB"/>
    <w:rsid w:val="00390B54"/>
    <w:rsid w:val="00391F18"/>
    <w:rsid w:val="003922FE"/>
    <w:rsid w:val="003931BB"/>
    <w:rsid w:val="00393860"/>
    <w:rsid w:val="0039576E"/>
    <w:rsid w:val="00395A14"/>
    <w:rsid w:val="003965DC"/>
    <w:rsid w:val="00397658"/>
    <w:rsid w:val="003A3CB1"/>
    <w:rsid w:val="003A47CD"/>
    <w:rsid w:val="003A4AF5"/>
    <w:rsid w:val="003A558A"/>
    <w:rsid w:val="003B0D2A"/>
    <w:rsid w:val="003B2198"/>
    <w:rsid w:val="003B38B8"/>
    <w:rsid w:val="003B41F4"/>
    <w:rsid w:val="003B4218"/>
    <w:rsid w:val="003B422F"/>
    <w:rsid w:val="003B4DCE"/>
    <w:rsid w:val="003B5465"/>
    <w:rsid w:val="003B76A1"/>
    <w:rsid w:val="003B7F28"/>
    <w:rsid w:val="003C213C"/>
    <w:rsid w:val="003C2258"/>
    <w:rsid w:val="003C2BBA"/>
    <w:rsid w:val="003C32CC"/>
    <w:rsid w:val="003C4280"/>
    <w:rsid w:val="003D014D"/>
    <w:rsid w:val="003D1E70"/>
    <w:rsid w:val="003D6449"/>
    <w:rsid w:val="003E0C4F"/>
    <w:rsid w:val="003E15F0"/>
    <w:rsid w:val="003E16B7"/>
    <w:rsid w:val="003E1D97"/>
    <w:rsid w:val="003E6D75"/>
    <w:rsid w:val="003E73D9"/>
    <w:rsid w:val="003F0F2B"/>
    <w:rsid w:val="003F113A"/>
    <w:rsid w:val="003F15C9"/>
    <w:rsid w:val="003F15CB"/>
    <w:rsid w:val="003F1820"/>
    <w:rsid w:val="003F29EE"/>
    <w:rsid w:val="003F2A7E"/>
    <w:rsid w:val="003F330C"/>
    <w:rsid w:val="003F5F2F"/>
    <w:rsid w:val="003F6243"/>
    <w:rsid w:val="003F63BA"/>
    <w:rsid w:val="004003AC"/>
    <w:rsid w:val="00403FAE"/>
    <w:rsid w:val="00404281"/>
    <w:rsid w:val="00405686"/>
    <w:rsid w:val="004066C3"/>
    <w:rsid w:val="00406E74"/>
    <w:rsid w:val="004117D3"/>
    <w:rsid w:val="0041335B"/>
    <w:rsid w:val="00413F76"/>
    <w:rsid w:val="00414970"/>
    <w:rsid w:val="00417933"/>
    <w:rsid w:val="004226D9"/>
    <w:rsid w:val="00423B6E"/>
    <w:rsid w:val="004240E7"/>
    <w:rsid w:val="00424242"/>
    <w:rsid w:val="00426B55"/>
    <w:rsid w:val="00427405"/>
    <w:rsid w:val="004317F3"/>
    <w:rsid w:val="004326BC"/>
    <w:rsid w:val="00432942"/>
    <w:rsid w:val="00435B8E"/>
    <w:rsid w:val="00435BCE"/>
    <w:rsid w:val="00436962"/>
    <w:rsid w:val="00437251"/>
    <w:rsid w:val="00437D62"/>
    <w:rsid w:val="00437EA1"/>
    <w:rsid w:val="004426E6"/>
    <w:rsid w:val="00444743"/>
    <w:rsid w:val="004449F6"/>
    <w:rsid w:val="0044658F"/>
    <w:rsid w:val="004472E7"/>
    <w:rsid w:val="00450225"/>
    <w:rsid w:val="004509C1"/>
    <w:rsid w:val="004520D2"/>
    <w:rsid w:val="004530FF"/>
    <w:rsid w:val="00454E8D"/>
    <w:rsid w:val="00457ECA"/>
    <w:rsid w:val="00460864"/>
    <w:rsid w:val="00460AC8"/>
    <w:rsid w:val="0046177D"/>
    <w:rsid w:val="00461FC9"/>
    <w:rsid w:val="00462785"/>
    <w:rsid w:val="00465EC4"/>
    <w:rsid w:val="00466B07"/>
    <w:rsid w:val="00466B16"/>
    <w:rsid w:val="004724DD"/>
    <w:rsid w:val="0047365D"/>
    <w:rsid w:val="00474CCB"/>
    <w:rsid w:val="00477B40"/>
    <w:rsid w:val="0048131E"/>
    <w:rsid w:val="00481C1D"/>
    <w:rsid w:val="004828CC"/>
    <w:rsid w:val="004842D0"/>
    <w:rsid w:val="00485398"/>
    <w:rsid w:val="004857F6"/>
    <w:rsid w:val="00486472"/>
    <w:rsid w:val="004866B0"/>
    <w:rsid w:val="004866DF"/>
    <w:rsid w:val="00487CCC"/>
    <w:rsid w:val="00490640"/>
    <w:rsid w:val="00492784"/>
    <w:rsid w:val="00492C83"/>
    <w:rsid w:val="00493868"/>
    <w:rsid w:val="004944C2"/>
    <w:rsid w:val="0049479D"/>
    <w:rsid w:val="00494D1E"/>
    <w:rsid w:val="00494E07"/>
    <w:rsid w:val="00495D5C"/>
    <w:rsid w:val="004963EC"/>
    <w:rsid w:val="00496701"/>
    <w:rsid w:val="00496885"/>
    <w:rsid w:val="00497273"/>
    <w:rsid w:val="004A0294"/>
    <w:rsid w:val="004A04F5"/>
    <w:rsid w:val="004A2545"/>
    <w:rsid w:val="004A50DD"/>
    <w:rsid w:val="004A5FE9"/>
    <w:rsid w:val="004A7804"/>
    <w:rsid w:val="004B286B"/>
    <w:rsid w:val="004B35FE"/>
    <w:rsid w:val="004B4F80"/>
    <w:rsid w:val="004B706C"/>
    <w:rsid w:val="004B70F8"/>
    <w:rsid w:val="004B7858"/>
    <w:rsid w:val="004C2404"/>
    <w:rsid w:val="004C3DEF"/>
    <w:rsid w:val="004C40DD"/>
    <w:rsid w:val="004C46A6"/>
    <w:rsid w:val="004D541D"/>
    <w:rsid w:val="004D6DA5"/>
    <w:rsid w:val="004D7E3F"/>
    <w:rsid w:val="004E17C0"/>
    <w:rsid w:val="004E400F"/>
    <w:rsid w:val="004E4EB0"/>
    <w:rsid w:val="004E53DC"/>
    <w:rsid w:val="004E5A77"/>
    <w:rsid w:val="004F0E32"/>
    <w:rsid w:val="004F3FB7"/>
    <w:rsid w:val="004F42A4"/>
    <w:rsid w:val="004F475E"/>
    <w:rsid w:val="004F4A31"/>
    <w:rsid w:val="00503138"/>
    <w:rsid w:val="005035B6"/>
    <w:rsid w:val="00503ECC"/>
    <w:rsid w:val="005064EF"/>
    <w:rsid w:val="00506600"/>
    <w:rsid w:val="00510127"/>
    <w:rsid w:val="00510520"/>
    <w:rsid w:val="00511857"/>
    <w:rsid w:val="005135B1"/>
    <w:rsid w:val="00513980"/>
    <w:rsid w:val="00513F1D"/>
    <w:rsid w:val="005159DD"/>
    <w:rsid w:val="00517B39"/>
    <w:rsid w:val="00520353"/>
    <w:rsid w:val="005212C7"/>
    <w:rsid w:val="005213D4"/>
    <w:rsid w:val="005218AB"/>
    <w:rsid w:val="005301E3"/>
    <w:rsid w:val="005344DD"/>
    <w:rsid w:val="005350FF"/>
    <w:rsid w:val="00536B3C"/>
    <w:rsid w:val="00542CFD"/>
    <w:rsid w:val="00544852"/>
    <w:rsid w:val="00544AEF"/>
    <w:rsid w:val="00545805"/>
    <w:rsid w:val="00547617"/>
    <w:rsid w:val="00550BC1"/>
    <w:rsid w:val="00550EE0"/>
    <w:rsid w:val="005534DF"/>
    <w:rsid w:val="00553D1A"/>
    <w:rsid w:val="0055640D"/>
    <w:rsid w:val="0056027C"/>
    <w:rsid w:val="0056038B"/>
    <w:rsid w:val="00560A9F"/>
    <w:rsid w:val="00571C50"/>
    <w:rsid w:val="00573A58"/>
    <w:rsid w:val="00576A9F"/>
    <w:rsid w:val="00580B93"/>
    <w:rsid w:val="00580BA0"/>
    <w:rsid w:val="0058156C"/>
    <w:rsid w:val="00581CFA"/>
    <w:rsid w:val="00583E55"/>
    <w:rsid w:val="00584CF8"/>
    <w:rsid w:val="0058627C"/>
    <w:rsid w:val="005866D3"/>
    <w:rsid w:val="00586836"/>
    <w:rsid w:val="00595413"/>
    <w:rsid w:val="00595BF4"/>
    <w:rsid w:val="005A05A2"/>
    <w:rsid w:val="005A12F0"/>
    <w:rsid w:val="005A1F0A"/>
    <w:rsid w:val="005A3AC2"/>
    <w:rsid w:val="005A4150"/>
    <w:rsid w:val="005A507C"/>
    <w:rsid w:val="005A63CD"/>
    <w:rsid w:val="005A686A"/>
    <w:rsid w:val="005A6FD0"/>
    <w:rsid w:val="005A7999"/>
    <w:rsid w:val="005B1EFC"/>
    <w:rsid w:val="005B4E2C"/>
    <w:rsid w:val="005B5EFE"/>
    <w:rsid w:val="005C140B"/>
    <w:rsid w:val="005C3757"/>
    <w:rsid w:val="005C390F"/>
    <w:rsid w:val="005C3A3C"/>
    <w:rsid w:val="005C47BA"/>
    <w:rsid w:val="005C49F0"/>
    <w:rsid w:val="005C5959"/>
    <w:rsid w:val="005C59D8"/>
    <w:rsid w:val="005C7D0F"/>
    <w:rsid w:val="005D0399"/>
    <w:rsid w:val="005D1409"/>
    <w:rsid w:val="005D17B1"/>
    <w:rsid w:val="005D24A6"/>
    <w:rsid w:val="005D29AC"/>
    <w:rsid w:val="005D49C4"/>
    <w:rsid w:val="005D5DD4"/>
    <w:rsid w:val="005E261F"/>
    <w:rsid w:val="005E2CC3"/>
    <w:rsid w:val="005E46D2"/>
    <w:rsid w:val="005E60C7"/>
    <w:rsid w:val="005F051E"/>
    <w:rsid w:val="005F081A"/>
    <w:rsid w:val="005F1880"/>
    <w:rsid w:val="005F2C35"/>
    <w:rsid w:val="005F4A6A"/>
    <w:rsid w:val="005F4AD3"/>
    <w:rsid w:val="005F5B20"/>
    <w:rsid w:val="005F6CF9"/>
    <w:rsid w:val="005F782E"/>
    <w:rsid w:val="00600D64"/>
    <w:rsid w:val="00600D8E"/>
    <w:rsid w:val="0060431D"/>
    <w:rsid w:val="00605C35"/>
    <w:rsid w:val="006140F3"/>
    <w:rsid w:val="0061655C"/>
    <w:rsid w:val="006207AD"/>
    <w:rsid w:val="00620D0A"/>
    <w:rsid w:val="006260D9"/>
    <w:rsid w:val="00627B12"/>
    <w:rsid w:val="0063025A"/>
    <w:rsid w:val="00634D68"/>
    <w:rsid w:val="006368DF"/>
    <w:rsid w:val="00636D6C"/>
    <w:rsid w:val="00640497"/>
    <w:rsid w:val="00644340"/>
    <w:rsid w:val="0064467D"/>
    <w:rsid w:val="00644945"/>
    <w:rsid w:val="006463A6"/>
    <w:rsid w:val="00646F6A"/>
    <w:rsid w:val="0064758F"/>
    <w:rsid w:val="00651FE1"/>
    <w:rsid w:val="006521AE"/>
    <w:rsid w:val="00653464"/>
    <w:rsid w:val="00653D30"/>
    <w:rsid w:val="00654508"/>
    <w:rsid w:val="0065612C"/>
    <w:rsid w:val="006564CB"/>
    <w:rsid w:val="00656E39"/>
    <w:rsid w:val="006625C7"/>
    <w:rsid w:val="006629FF"/>
    <w:rsid w:val="00664618"/>
    <w:rsid w:val="00670534"/>
    <w:rsid w:val="00673059"/>
    <w:rsid w:val="00673C6B"/>
    <w:rsid w:val="00673CC2"/>
    <w:rsid w:val="00674CB6"/>
    <w:rsid w:val="00674DFE"/>
    <w:rsid w:val="00676061"/>
    <w:rsid w:val="00677319"/>
    <w:rsid w:val="00677CC0"/>
    <w:rsid w:val="00683884"/>
    <w:rsid w:val="00685B0D"/>
    <w:rsid w:val="006863AA"/>
    <w:rsid w:val="006906F0"/>
    <w:rsid w:val="00690B5F"/>
    <w:rsid w:val="00690C79"/>
    <w:rsid w:val="006917B2"/>
    <w:rsid w:val="00691928"/>
    <w:rsid w:val="0069266F"/>
    <w:rsid w:val="00692CF1"/>
    <w:rsid w:val="0069398D"/>
    <w:rsid w:val="00693A67"/>
    <w:rsid w:val="006965EA"/>
    <w:rsid w:val="006A09A4"/>
    <w:rsid w:val="006A3041"/>
    <w:rsid w:val="006A3F28"/>
    <w:rsid w:val="006A45E1"/>
    <w:rsid w:val="006A475E"/>
    <w:rsid w:val="006A4FE2"/>
    <w:rsid w:val="006B3187"/>
    <w:rsid w:val="006B3E51"/>
    <w:rsid w:val="006B4B19"/>
    <w:rsid w:val="006C05D2"/>
    <w:rsid w:val="006C0713"/>
    <w:rsid w:val="006C081D"/>
    <w:rsid w:val="006C122D"/>
    <w:rsid w:val="006C1C7C"/>
    <w:rsid w:val="006C3622"/>
    <w:rsid w:val="006C3BDC"/>
    <w:rsid w:val="006C61A2"/>
    <w:rsid w:val="006C7CE6"/>
    <w:rsid w:val="006D0D0F"/>
    <w:rsid w:val="006D68EC"/>
    <w:rsid w:val="006D6FEA"/>
    <w:rsid w:val="006E072F"/>
    <w:rsid w:val="006E0927"/>
    <w:rsid w:val="006E4634"/>
    <w:rsid w:val="006E4E78"/>
    <w:rsid w:val="006E5A19"/>
    <w:rsid w:val="006E6218"/>
    <w:rsid w:val="006E6587"/>
    <w:rsid w:val="006E6623"/>
    <w:rsid w:val="006E795D"/>
    <w:rsid w:val="006F02D9"/>
    <w:rsid w:val="006F133B"/>
    <w:rsid w:val="006F15B7"/>
    <w:rsid w:val="006F287B"/>
    <w:rsid w:val="006F2AC5"/>
    <w:rsid w:val="006F2B14"/>
    <w:rsid w:val="006F2E7B"/>
    <w:rsid w:val="006F30E6"/>
    <w:rsid w:val="006F43EF"/>
    <w:rsid w:val="006F546B"/>
    <w:rsid w:val="006F69B2"/>
    <w:rsid w:val="007017BE"/>
    <w:rsid w:val="00702BBC"/>
    <w:rsid w:val="00703E3D"/>
    <w:rsid w:val="00705295"/>
    <w:rsid w:val="007066B3"/>
    <w:rsid w:val="0070745C"/>
    <w:rsid w:val="00707EB7"/>
    <w:rsid w:val="00711D87"/>
    <w:rsid w:val="00712739"/>
    <w:rsid w:val="007129CC"/>
    <w:rsid w:val="00714DEF"/>
    <w:rsid w:val="00714FF9"/>
    <w:rsid w:val="00715653"/>
    <w:rsid w:val="0072121D"/>
    <w:rsid w:val="00721ED1"/>
    <w:rsid w:val="00724B94"/>
    <w:rsid w:val="007277D7"/>
    <w:rsid w:val="00730E14"/>
    <w:rsid w:val="0073125F"/>
    <w:rsid w:val="007312D8"/>
    <w:rsid w:val="00731368"/>
    <w:rsid w:val="007315D8"/>
    <w:rsid w:val="00731BEF"/>
    <w:rsid w:val="0073209C"/>
    <w:rsid w:val="00732CF4"/>
    <w:rsid w:val="007333A0"/>
    <w:rsid w:val="00734613"/>
    <w:rsid w:val="00735881"/>
    <w:rsid w:val="00735930"/>
    <w:rsid w:val="00736C67"/>
    <w:rsid w:val="007410A9"/>
    <w:rsid w:val="00742CF8"/>
    <w:rsid w:val="00742E5C"/>
    <w:rsid w:val="00743F39"/>
    <w:rsid w:val="007458A1"/>
    <w:rsid w:val="00745BFE"/>
    <w:rsid w:val="00750CE5"/>
    <w:rsid w:val="00751CFF"/>
    <w:rsid w:val="0075354F"/>
    <w:rsid w:val="007573BA"/>
    <w:rsid w:val="007625B8"/>
    <w:rsid w:val="0076328A"/>
    <w:rsid w:val="00763831"/>
    <w:rsid w:val="00764C23"/>
    <w:rsid w:val="00767D09"/>
    <w:rsid w:val="0077041A"/>
    <w:rsid w:val="007709AC"/>
    <w:rsid w:val="00771ECE"/>
    <w:rsid w:val="0077531F"/>
    <w:rsid w:val="00775E87"/>
    <w:rsid w:val="007768F7"/>
    <w:rsid w:val="0077779A"/>
    <w:rsid w:val="00780007"/>
    <w:rsid w:val="00781A64"/>
    <w:rsid w:val="00781BDE"/>
    <w:rsid w:val="00782522"/>
    <w:rsid w:val="00784C38"/>
    <w:rsid w:val="00785F0A"/>
    <w:rsid w:val="0078618A"/>
    <w:rsid w:val="00793FCD"/>
    <w:rsid w:val="007945FD"/>
    <w:rsid w:val="007954B1"/>
    <w:rsid w:val="00795950"/>
    <w:rsid w:val="00796AF6"/>
    <w:rsid w:val="0079718B"/>
    <w:rsid w:val="007A0A37"/>
    <w:rsid w:val="007A1FD8"/>
    <w:rsid w:val="007A4487"/>
    <w:rsid w:val="007A4B90"/>
    <w:rsid w:val="007A4C9A"/>
    <w:rsid w:val="007A77DE"/>
    <w:rsid w:val="007B0F81"/>
    <w:rsid w:val="007B14E7"/>
    <w:rsid w:val="007B4032"/>
    <w:rsid w:val="007B450F"/>
    <w:rsid w:val="007B4511"/>
    <w:rsid w:val="007B4635"/>
    <w:rsid w:val="007B4C8B"/>
    <w:rsid w:val="007B765C"/>
    <w:rsid w:val="007C09D8"/>
    <w:rsid w:val="007C12BB"/>
    <w:rsid w:val="007C4388"/>
    <w:rsid w:val="007C612A"/>
    <w:rsid w:val="007C6F13"/>
    <w:rsid w:val="007C7BE9"/>
    <w:rsid w:val="007D200F"/>
    <w:rsid w:val="007D26B5"/>
    <w:rsid w:val="007D2B63"/>
    <w:rsid w:val="007D467B"/>
    <w:rsid w:val="007D4713"/>
    <w:rsid w:val="007D541C"/>
    <w:rsid w:val="007D5476"/>
    <w:rsid w:val="007D5B70"/>
    <w:rsid w:val="007D6259"/>
    <w:rsid w:val="007D6348"/>
    <w:rsid w:val="007E135F"/>
    <w:rsid w:val="007E1ED0"/>
    <w:rsid w:val="007E33A6"/>
    <w:rsid w:val="007E3968"/>
    <w:rsid w:val="007E47DC"/>
    <w:rsid w:val="007E7F05"/>
    <w:rsid w:val="007F102A"/>
    <w:rsid w:val="007F1302"/>
    <w:rsid w:val="007F1492"/>
    <w:rsid w:val="007F17D9"/>
    <w:rsid w:val="007F6F6D"/>
    <w:rsid w:val="007F7233"/>
    <w:rsid w:val="007F795F"/>
    <w:rsid w:val="007F7FC9"/>
    <w:rsid w:val="00800BBB"/>
    <w:rsid w:val="008049A0"/>
    <w:rsid w:val="00804CC4"/>
    <w:rsid w:val="0080548F"/>
    <w:rsid w:val="00807172"/>
    <w:rsid w:val="00811FA0"/>
    <w:rsid w:val="008122C7"/>
    <w:rsid w:val="00812339"/>
    <w:rsid w:val="00813003"/>
    <w:rsid w:val="00813474"/>
    <w:rsid w:val="0081403E"/>
    <w:rsid w:val="008167CD"/>
    <w:rsid w:val="00820F5D"/>
    <w:rsid w:val="00822886"/>
    <w:rsid w:val="00823369"/>
    <w:rsid w:val="008237ED"/>
    <w:rsid w:val="00824A0E"/>
    <w:rsid w:val="00824CEB"/>
    <w:rsid w:val="00825F03"/>
    <w:rsid w:val="008272C5"/>
    <w:rsid w:val="00827FEE"/>
    <w:rsid w:val="0083032E"/>
    <w:rsid w:val="00831198"/>
    <w:rsid w:val="0083142A"/>
    <w:rsid w:val="00831EBA"/>
    <w:rsid w:val="00834F4E"/>
    <w:rsid w:val="00835452"/>
    <w:rsid w:val="00837455"/>
    <w:rsid w:val="008401BF"/>
    <w:rsid w:val="00842BDB"/>
    <w:rsid w:val="00842D3F"/>
    <w:rsid w:val="00842FCB"/>
    <w:rsid w:val="008463A6"/>
    <w:rsid w:val="0085021F"/>
    <w:rsid w:val="008509B0"/>
    <w:rsid w:val="00852505"/>
    <w:rsid w:val="0085655C"/>
    <w:rsid w:val="00856E1C"/>
    <w:rsid w:val="00860768"/>
    <w:rsid w:val="008623EC"/>
    <w:rsid w:val="00862FF7"/>
    <w:rsid w:val="0086375F"/>
    <w:rsid w:val="0086388B"/>
    <w:rsid w:val="0086488D"/>
    <w:rsid w:val="00866141"/>
    <w:rsid w:val="00871D06"/>
    <w:rsid w:val="008768AD"/>
    <w:rsid w:val="0088472D"/>
    <w:rsid w:val="008866BC"/>
    <w:rsid w:val="00886B8C"/>
    <w:rsid w:val="0089105F"/>
    <w:rsid w:val="00893424"/>
    <w:rsid w:val="00895276"/>
    <w:rsid w:val="00895DB1"/>
    <w:rsid w:val="00896708"/>
    <w:rsid w:val="008A3462"/>
    <w:rsid w:val="008A4E16"/>
    <w:rsid w:val="008A5389"/>
    <w:rsid w:val="008A7609"/>
    <w:rsid w:val="008B199C"/>
    <w:rsid w:val="008B1AC2"/>
    <w:rsid w:val="008B34F2"/>
    <w:rsid w:val="008B59B4"/>
    <w:rsid w:val="008B707D"/>
    <w:rsid w:val="008C3131"/>
    <w:rsid w:val="008C5102"/>
    <w:rsid w:val="008C5A50"/>
    <w:rsid w:val="008C6273"/>
    <w:rsid w:val="008D0348"/>
    <w:rsid w:val="008D32B2"/>
    <w:rsid w:val="008D5939"/>
    <w:rsid w:val="008D77FA"/>
    <w:rsid w:val="008D795D"/>
    <w:rsid w:val="008D7B85"/>
    <w:rsid w:val="008E0517"/>
    <w:rsid w:val="008E0E6F"/>
    <w:rsid w:val="008E180E"/>
    <w:rsid w:val="008E2090"/>
    <w:rsid w:val="008E325B"/>
    <w:rsid w:val="008E3318"/>
    <w:rsid w:val="008E4BBF"/>
    <w:rsid w:val="008E63C5"/>
    <w:rsid w:val="008E6EF9"/>
    <w:rsid w:val="008E7AC1"/>
    <w:rsid w:val="008E7AD1"/>
    <w:rsid w:val="008F043E"/>
    <w:rsid w:val="008F06C8"/>
    <w:rsid w:val="008F1798"/>
    <w:rsid w:val="008F19A6"/>
    <w:rsid w:val="008F303C"/>
    <w:rsid w:val="008F323B"/>
    <w:rsid w:val="00900D13"/>
    <w:rsid w:val="00901375"/>
    <w:rsid w:val="00904B66"/>
    <w:rsid w:val="00905168"/>
    <w:rsid w:val="009051BA"/>
    <w:rsid w:val="009067CD"/>
    <w:rsid w:val="009116A1"/>
    <w:rsid w:val="00911DB9"/>
    <w:rsid w:val="00911E87"/>
    <w:rsid w:val="009144EF"/>
    <w:rsid w:val="00914DD4"/>
    <w:rsid w:val="00914FCE"/>
    <w:rsid w:val="0091603A"/>
    <w:rsid w:val="00917156"/>
    <w:rsid w:val="009179BC"/>
    <w:rsid w:val="009206C8"/>
    <w:rsid w:val="00921814"/>
    <w:rsid w:val="009240FB"/>
    <w:rsid w:val="009242F1"/>
    <w:rsid w:val="00924C3E"/>
    <w:rsid w:val="009250B5"/>
    <w:rsid w:val="009253EE"/>
    <w:rsid w:val="00933A36"/>
    <w:rsid w:val="0093429B"/>
    <w:rsid w:val="00936E92"/>
    <w:rsid w:val="009412AC"/>
    <w:rsid w:val="00942D1C"/>
    <w:rsid w:val="00943F55"/>
    <w:rsid w:val="009447C3"/>
    <w:rsid w:val="0094722D"/>
    <w:rsid w:val="0094790D"/>
    <w:rsid w:val="00953C07"/>
    <w:rsid w:val="0095531E"/>
    <w:rsid w:val="009559E5"/>
    <w:rsid w:val="0095700F"/>
    <w:rsid w:val="0095720D"/>
    <w:rsid w:val="00957EB2"/>
    <w:rsid w:val="0096383E"/>
    <w:rsid w:val="00967864"/>
    <w:rsid w:val="00971048"/>
    <w:rsid w:val="00971066"/>
    <w:rsid w:val="0098213A"/>
    <w:rsid w:val="00982172"/>
    <w:rsid w:val="0098461D"/>
    <w:rsid w:val="00984841"/>
    <w:rsid w:val="00987058"/>
    <w:rsid w:val="00987677"/>
    <w:rsid w:val="00991904"/>
    <w:rsid w:val="00991B87"/>
    <w:rsid w:val="00991EE6"/>
    <w:rsid w:val="009A024B"/>
    <w:rsid w:val="009A0BB1"/>
    <w:rsid w:val="009A191D"/>
    <w:rsid w:val="009A5B0F"/>
    <w:rsid w:val="009A5C10"/>
    <w:rsid w:val="009A6933"/>
    <w:rsid w:val="009B019D"/>
    <w:rsid w:val="009B0FAB"/>
    <w:rsid w:val="009B323E"/>
    <w:rsid w:val="009B3E0A"/>
    <w:rsid w:val="009B404B"/>
    <w:rsid w:val="009B4ECF"/>
    <w:rsid w:val="009B5F01"/>
    <w:rsid w:val="009C03B5"/>
    <w:rsid w:val="009C1A81"/>
    <w:rsid w:val="009C2997"/>
    <w:rsid w:val="009C2C11"/>
    <w:rsid w:val="009C367C"/>
    <w:rsid w:val="009C7A31"/>
    <w:rsid w:val="009C7B1F"/>
    <w:rsid w:val="009C7C1A"/>
    <w:rsid w:val="009D14FF"/>
    <w:rsid w:val="009D4953"/>
    <w:rsid w:val="009D6355"/>
    <w:rsid w:val="009D6D93"/>
    <w:rsid w:val="009D6E69"/>
    <w:rsid w:val="009E17B9"/>
    <w:rsid w:val="009E206E"/>
    <w:rsid w:val="009E33EF"/>
    <w:rsid w:val="009E3990"/>
    <w:rsid w:val="009E58EF"/>
    <w:rsid w:val="009E5BE6"/>
    <w:rsid w:val="009F08D9"/>
    <w:rsid w:val="009F1DBF"/>
    <w:rsid w:val="009F511A"/>
    <w:rsid w:val="009F57C0"/>
    <w:rsid w:val="009F6BB8"/>
    <w:rsid w:val="009F725F"/>
    <w:rsid w:val="00A008E8"/>
    <w:rsid w:val="00A01E85"/>
    <w:rsid w:val="00A02CF3"/>
    <w:rsid w:val="00A03983"/>
    <w:rsid w:val="00A07117"/>
    <w:rsid w:val="00A07B5E"/>
    <w:rsid w:val="00A101BB"/>
    <w:rsid w:val="00A13F8B"/>
    <w:rsid w:val="00A15613"/>
    <w:rsid w:val="00A15D69"/>
    <w:rsid w:val="00A17E77"/>
    <w:rsid w:val="00A2030D"/>
    <w:rsid w:val="00A208C0"/>
    <w:rsid w:val="00A2232E"/>
    <w:rsid w:val="00A22627"/>
    <w:rsid w:val="00A2509B"/>
    <w:rsid w:val="00A25A78"/>
    <w:rsid w:val="00A33179"/>
    <w:rsid w:val="00A347D0"/>
    <w:rsid w:val="00A34FDD"/>
    <w:rsid w:val="00A34FEF"/>
    <w:rsid w:val="00A359CD"/>
    <w:rsid w:val="00A37A4D"/>
    <w:rsid w:val="00A40246"/>
    <w:rsid w:val="00A41895"/>
    <w:rsid w:val="00A41C80"/>
    <w:rsid w:val="00A420EB"/>
    <w:rsid w:val="00A51474"/>
    <w:rsid w:val="00A519CF"/>
    <w:rsid w:val="00A51ADA"/>
    <w:rsid w:val="00A52054"/>
    <w:rsid w:val="00A525D5"/>
    <w:rsid w:val="00A53EFD"/>
    <w:rsid w:val="00A5523F"/>
    <w:rsid w:val="00A566A5"/>
    <w:rsid w:val="00A578A6"/>
    <w:rsid w:val="00A57F21"/>
    <w:rsid w:val="00A63232"/>
    <w:rsid w:val="00A655A5"/>
    <w:rsid w:val="00A6603C"/>
    <w:rsid w:val="00A66D9E"/>
    <w:rsid w:val="00A66FEC"/>
    <w:rsid w:val="00A72C89"/>
    <w:rsid w:val="00A73C46"/>
    <w:rsid w:val="00A7607E"/>
    <w:rsid w:val="00A76E2D"/>
    <w:rsid w:val="00A81EC9"/>
    <w:rsid w:val="00A83EAE"/>
    <w:rsid w:val="00A83F53"/>
    <w:rsid w:val="00A845A6"/>
    <w:rsid w:val="00A84908"/>
    <w:rsid w:val="00A8784C"/>
    <w:rsid w:val="00A91483"/>
    <w:rsid w:val="00A92B5D"/>
    <w:rsid w:val="00A93986"/>
    <w:rsid w:val="00A93BEA"/>
    <w:rsid w:val="00A9405A"/>
    <w:rsid w:val="00A97FCD"/>
    <w:rsid w:val="00AA0202"/>
    <w:rsid w:val="00AA23C3"/>
    <w:rsid w:val="00AA271C"/>
    <w:rsid w:val="00AA4849"/>
    <w:rsid w:val="00AA7A45"/>
    <w:rsid w:val="00AB2C81"/>
    <w:rsid w:val="00AB47B8"/>
    <w:rsid w:val="00AB4800"/>
    <w:rsid w:val="00AB5247"/>
    <w:rsid w:val="00AB5E12"/>
    <w:rsid w:val="00AB67F0"/>
    <w:rsid w:val="00AC03FA"/>
    <w:rsid w:val="00AC1411"/>
    <w:rsid w:val="00AC1B11"/>
    <w:rsid w:val="00AC3912"/>
    <w:rsid w:val="00AC3BBC"/>
    <w:rsid w:val="00AC3D51"/>
    <w:rsid w:val="00AC456D"/>
    <w:rsid w:val="00AC4D3F"/>
    <w:rsid w:val="00AC52ED"/>
    <w:rsid w:val="00AC73BD"/>
    <w:rsid w:val="00AC7CAA"/>
    <w:rsid w:val="00AD0667"/>
    <w:rsid w:val="00AD201D"/>
    <w:rsid w:val="00AD248D"/>
    <w:rsid w:val="00AD2A66"/>
    <w:rsid w:val="00AD4DD2"/>
    <w:rsid w:val="00AD50A5"/>
    <w:rsid w:val="00AD6467"/>
    <w:rsid w:val="00AE10F7"/>
    <w:rsid w:val="00AE23B6"/>
    <w:rsid w:val="00AF12A2"/>
    <w:rsid w:val="00AF1C67"/>
    <w:rsid w:val="00AF4F25"/>
    <w:rsid w:val="00AF6B8D"/>
    <w:rsid w:val="00AF7708"/>
    <w:rsid w:val="00AF772D"/>
    <w:rsid w:val="00B00325"/>
    <w:rsid w:val="00B0105B"/>
    <w:rsid w:val="00B011B9"/>
    <w:rsid w:val="00B04ABC"/>
    <w:rsid w:val="00B05A7E"/>
    <w:rsid w:val="00B05D9C"/>
    <w:rsid w:val="00B07389"/>
    <w:rsid w:val="00B111F0"/>
    <w:rsid w:val="00B1185A"/>
    <w:rsid w:val="00B11AF9"/>
    <w:rsid w:val="00B14CD8"/>
    <w:rsid w:val="00B17DFF"/>
    <w:rsid w:val="00B21378"/>
    <w:rsid w:val="00B21E77"/>
    <w:rsid w:val="00B22939"/>
    <w:rsid w:val="00B22AC9"/>
    <w:rsid w:val="00B25538"/>
    <w:rsid w:val="00B275ED"/>
    <w:rsid w:val="00B276F0"/>
    <w:rsid w:val="00B333F5"/>
    <w:rsid w:val="00B35C6E"/>
    <w:rsid w:val="00B36E4E"/>
    <w:rsid w:val="00B378A9"/>
    <w:rsid w:val="00B37F5A"/>
    <w:rsid w:val="00B40FEE"/>
    <w:rsid w:val="00B44046"/>
    <w:rsid w:val="00B45702"/>
    <w:rsid w:val="00B46FC2"/>
    <w:rsid w:val="00B503A6"/>
    <w:rsid w:val="00B50EEB"/>
    <w:rsid w:val="00B51A34"/>
    <w:rsid w:val="00B53778"/>
    <w:rsid w:val="00B540A3"/>
    <w:rsid w:val="00B54250"/>
    <w:rsid w:val="00B54547"/>
    <w:rsid w:val="00B57A17"/>
    <w:rsid w:val="00B63723"/>
    <w:rsid w:val="00B64EA7"/>
    <w:rsid w:val="00B66C6C"/>
    <w:rsid w:val="00B71127"/>
    <w:rsid w:val="00B71394"/>
    <w:rsid w:val="00B72902"/>
    <w:rsid w:val="00B74079"/>
    <w:rsid w:val="00B747E4"/>
    <w:rsid w:val="00B75CB2"/>
    <w:rsid w:val="00B843A1"/>
    <w:rsid w:val="00B86397"/>
    <w:rsid w:val="00B875D7"/>
    <w:rsid w:val="00B91499"/>
    <w:rsid w:val="00B915B4"/>
    <w:rsid w:val="00B92788"/>
    <w:rsid w:val="00B92BDE"/>
    <w:rsid w:val="00B933CC"/>
    <w:rsid w:val="00B936A5"/>
    <w:rsid w:val="00B95031"/>
    <w:rsid w:val="00B9548F"/>
    <w:rsid w:val="00B97573"/>
    <w:rsid w:val="00BA6684"/>
    <w:rsid w:val="00BB0C34"/>
    <w:rsid w:val="00BB3AED"/>
    <w:rsid w:val="00BB43AB"/>
    <w:rsid w:val="00BB4E1D"/>
    <w:rsid w:val="00BB5042"/>
    <w:rsid w:val="00BB650E"/>
    <w:rsid w:val="00BB6C93"/>
    <w:rsid w:val="00BB7FA5"/>
    <w:rsid w:val="00BC064B"/>
    <w:rsid w:val="00BC136D"/>
    <w:rsid w:val="00BC299A"/>
    <w:rsid w:val="00BC4A62"/>
    <w:rsid w:val="00BC5C9B"/>
    <w:rsid w:val="00BC5DDB"/>
    <w:rsid w:val="00BC78B2"/>
    <w:rsid w:val="00BD2B13"/>
    <w:rsid w:val="00BD2E2F"/>
    <w:rsid w:val="00BD3EDE"/>
    <w:rsid w:val="00BD5FCA"/>
    <w:rsid w:val="00BE1A5A"/>
    <w:rsid w:val="00BE1BA6"/>
    <w:rsid w:val="00BE1F67"/>
    <w:rsid w:val="00BE3E27"/>
    <w:rsid w:val="00BE3E2D"/>
    <w:rsid w:val="00BE3E76"/>
    <w:rsid w:val="00BE4F84"/>
    <w:rsid w:val="00BE564C"/>
    <w:rsid w:val="00BE6C13"/>
    <w:rsid w:val="00BE6F77"/>
    <w:rsid w:val="00BF1479"/>
    <w:rsid w:val="00BF49E1"/>
    <w:rsid w:val="00BF54EF"/>
    <w:rsid w:val="00BF5CBA"/>
    <w:rsid w:val="00BF7991"/>
    <w:rsid w:val="00C00557"/>
    <w:rsid w:val="00C03551"/>
    <w:rsid w:val="00C03B20"/>
    <w:rsid w:val="00C03F9B"/>
    <w:rsid w:val="00C045C3"/>
    <w:rsid w:val="00C05DD4"/>
    <w:rsid w:val="00C06FCD"/>
    <w:rsid w:val="00C07B76"/>
    <w:rsid w:val="00C07C43"/>
    <w:rsid w:val="00C10327"/>
    <w:rsid w:val="00C1148C"/>
    <w:rsid w:val="00C11E20"/>
    <w:rsid w:val="00C129A1"/>
    <w:rsid w:val="00C1373E"/>
    <w:rsid w:val="00C1392E"/>
    <w:rsid w:val="00C13BC4"/>
    <w:rsid w:val="00C14494"/>
    <w:rsid w:val="00C14F71"/>
    <w:rsid w:val="00C250F4"/>
    <w:rsid w:val="00C25C59"/>
    <w:rsid w:val="00C27F9B"/>
    <w:rsid w:val="00C364B4"/>
    <w:rsid w:val="00C37C0A"/>
    <w:rsid w:val="00C4029E"/>
    <w:rsid w:val="00C4061A"/>
    <w:rsid w:val="00C40848"/>
    <w:rsid w:val="00C41475"/>
    <w:rsid w:val="00C41EB1"/>
    <w:rsid w:val="00C420D6"/>
    <w:rsid w:val="00C42351"/>
    <w:rsid w:val="00C43F02"/>
    <w:rsid w:val="00C46388"/>
    <w:rsid w:val="00C46C5A"/>
    <w:rsid w:val="00C47DAD"/>
    <w:rsid w:val="00C51F56"/>
    <w:rsid w:val="00C5450E"/>
    <w:rsid w:val="00C55E2D"/>
    <w:rsid w:val="00C57337"/>
    <w:rsid w:val="00C6110F"/>
    <w:rsid w:val="00C61459"/>
    <w:rsid w:val="00C63749"/>
    <w:rsid w:val="00C657F0"/>
    <w:rsid w:val="00C67369"/>
    <w:rsid w:val="00C67386"/>
    <w:rsid w:val="00C72B9D"/>
    <w:rsid w:val="00C74F10"/>
    <w:rsid w:val="00C75515"/>
    <w:rsid w:val="00C8151E"/>
    <w:rsid w:val="00C81754"/>
    <w:rsid w:val="00C81F0C"/>
    <w:rsid w:val="00C835A8"/>
    <w:rsid w:val="00C85213"/>
    <w:rsid w:val="00C9358F"/>
    <w:rsid w:val="00C97641"/>
    <w:rsid w:val="00CA0DCC"/>
    <w:rsid w:val="00CA16BA"/>
    <w:rsid w:val="00CA1E6C"/>
    <w:rsid w:val="00CA24D7"/>
    <w:rsid w:val="00CA2BAF"/>
    <w:rsid w:val="00CA2DED"/>
    <w:rsid w:val="00CA3863"/>
    <w:rsid w:val="00CA3B72"/>
    <w:rsid w:val="00CA3D56"/>
    <w:rsid w:val="00CA4171"/>
    <w:rsid w:val="00CA46DD"/>
    <w:rsid w:val="00CA532F"/>
    <w:rsid w:val="00CA5F2D"/>
    <w:rsid w:val="00CA6365"/>
    <w:rsid w:val="00CA69F6"/>
    <w:rsid w:val="00CA6F10"/>
    <w:rsid w:val="00CB2F19"/>
    <w:rsid w:val="00CB3765"/>
    <w:rsid w:val="00CB3AC4"/>
    <w:rsid w:val="00CB5396"/>
    <w:rsid w:val="00CB6DF4"/>
    <w:rsid w:val="00CC12A0"/>
    <w:rsid w:val="00CC3882"/>
    <w:rsid w:val="00CC3F92"/>
    <w:rsid w:val="00CC41FE"/>
    <w:rsid w:val="00CC55AF"/>
    <w:rsid w:val="00CC5ADE"/>
    <w:rsid w:val="00CC5BCB"/>
    <w:rsid w:val="00CC688E"/>
    <w:rsid w:val="00CC6A1E"/>
    <w:rsid w:val="00CC6BC2"/>
    <w:rsid w:val="00CC7033"/>
    <w:rsid w:val="00CC77A4"/>
    <w:rsid w:val="00CD0853"/>
    <w:rsid w:val="00CD0F33"/>
    <w:rsid w:val="00CD14AD"/>
    <w:rsid w:val="00CD1741"/>
    <w:rsid w:val="00CD485D"/>
    <w:rsid w:val="00CD57A9"/>
    <w:rsid w:val="00CD5972"/>
    <w:rsid w:val="00CD6554"/>
    <w:rsid w:val="00CD71E1"/>
    <w:rsid w:val="00CD7628"/>
    <w:rsid w:val="00CE16D7"/>
    <w:rsid w:val="00CE1D1C"/>
    <w:rsid w:val="00CE2A56"/>
    <w:rsid w:val="00CE3573"/>
    <w:rsid w:val="00CE396C"/>
    <w:rsid w:val="00CE4EBA"/>
    <w:rsid w:val="00CE5351"/>
    <w:rsid w:val="00CE5AFC"/>
    <w:rsid w:val="00CE5CF9"/>
    <w:rsid w:val="00CE6ED1"/>
    <w:rsid w:val="00CE7084"/>
    <w:rsid w:val="00CE7EF5"/>
    <w:rsid w:val="00CF1950"/>
    <w:rsid w:val="00CF24BD"/>
    <w:rsid w:val="00CF4130"/>
    <w:rsid w:val="00CF6F04"/>
    <w:rsid w:val="00D01B25"/>
    <w:rsid w:val="00D02452"/>
    <w:rsid w:val="00D02F81"/>
    <w:rsid w:val="00D04541"/>
    <w:rsid w:val="00D05358"/>
    <w:rsid w:val="00D057CF"/>
    <w:rsid w:val="00D05C1A"/>
    <w:rsid w:val="00D07BC0"/>
    <w:rsid w:val="00D10CA4"/>
    <w:rsid w:val="00D11B2B"/>
    <w:rsid w:val="00D12E63"/>
    <w:rsid w:val="00D13BF8"/>
    <w:rsid w:val="00D16212"/>
    <w:rsid w:val="00D17465"/>
    <w:rsid w:val="00D2001F"/>
    <w:rsid w:val="00D21538"/>
    <w:rsid w:val="00D22B4D"/>
    <w:rsid w:val="00D22CC3"/>
    <w:rsid w:val="00D23630"/>
    <w:rsid w:val="00D23C46"/>
    <w:rsid w:val="00D24933"/>
    <w:rsid w:val="00D26A1E"/>
    <w:rsid w:val="00D27E9E"/>
    <w:rsid w:val="00D3081F"/>
    <w:rsid w:val="00D34088"/>
    <w:rsid w:val="00D34DF5"/>
    <w:rsid w:val="00D35E40"/>
    <w:rsid w:val="00D42B0F"/>
    <w:rsid w:val="00D441D0"/>
    <w:rsid w:val="00D514D8"/>
    <w:rsid w:val="00D5164A"/>
    <w:rsid w:val="00D5273F"/>
    <w:rsid w:val="00D52E65"/>
    <w:rsid w:val="00D53F76"/>
    <w:rsid w:val="00D544C2"/>
    <w:rsid w:val="00D55F17"/>
    <w:rsid w:val="00D56798"/>
    <w:rsid w:val="00D61279"/>
    <w:rsid w:val="00D621B4"/>
    <w:rsid w:val="00D623A1"/>
    <w:rsid w:val="00D62796"/>
    <w:rsid w:val="00D62C99"/>
    <w:rsid w:val="00D643C4"/>
    <w:rsid w:val="00D64789"/>
    <w:rsid w:val="00D64F07"/>
    <w:rsid w:val="00D65F5B"/>
    <w:rsid w:val="00D66690"/>
    <w:rsid w:val="00D6681D"/>
    <w:rsid w:val="00D70AEC"/>
    <w:rsid w:val="00D71FA4"/>
    <w:rsid w:val="00D725D6"/>
    <w:rsid w:val="00D735A8"/>
    <w:rsid w:val="00D74347"/>
    <w:rsid w:val="00D74863"/>
    <w:rsid w:val="00D74A49"/>
    <w:rsid w:val="00D751F9"/>
    <w:rsid w:val="00D76CCE"/>
    <w:rsid w:val="00D82886"/>
    <w:rsid w:val="00D833CC"/>
    <w:rsid w:val="00D84905"/>
    <w:rsid w:val="00D850E1"/>
    <w:rsid w:val="00D85D65"/>
    <w:rsid w:val="00D86C83"/>
    <w:rsid w:val="00D94B3F"/>
    <w:rsid w:val="00D94F1B"/>
    <w:rsid w:val="00D9590A"/>
    <w:rsid w:val="00DA0962"/>
    <w:rsid w:val="00DA2B8A"/>
    <w:rsid w:val="00DA309A"/>
    <w:rsid w:val="00DA38B0"/>
    <w:rsid w:val="00DA4DA6"/>
    <w:rsid w:val="00DA5E9E"/>
    <w:rsid w:val="00DA6065"/>
    <w:rsid w:val="00DA6856"/>
    <w:rsid w:val="00DA73CD"/>
    <w:rsid w:val="00DB094A"/>
    <w:rsid w:val="00DB1E28"/>
    <w:rsid w:val="00DB5B96"/>
    <w:rsid w:val="00DC022A"/>
    <w:rsid w:val="00DC06A5"/>
    <w:rsid w:val="00DC0BB2"/>
    <w:rsid w:val="00DC0C0B"/>
    <w:rsid w:val="00DC1D35"/>
    <w:rsid w:val="00DC3BB2"/>
    <w:rsid w:val="00DC6722"/>
    <w:rsid w:val="00DD023D"/>
    <w:rsid w:val="00DD077D"/>
    <w:rsid w:val="00DD0F86"/>
    <w:rsid w:val="00DD3485"/>
    <w:rsid w:val="00DD3EC1"/>
    <w:rsid w:val="00DD4783"/>
    <w:rsid w:val="00DD4F9F"/>
    <w:rsid w:val="00DD754C"/>
    <w:rsid w:val="00DD75D0"/>
    <w:rsid w:val="00DE11E5"/>
    <w:rsid w:val="00DE39F9"/>
    <w:rsid w:val="00DE3CEA"/>
    <w:rsid w:val="00DE4383"/>
    <w:rsid w:val="00DE4595"/>
    <w:rsid w:val="00DE6CC1"/>
    <w:rsid w:val="00DF3135"/>
    <w:rsid w:val="00DF331C"/>
    <w:rsid w:val="00DF4025"/>
    <w:rsid w:val="00DF5A79"/>
    <w:rsid w:val="00DF620A"/>
    <w:rsid w:val="00E01B85"/>
    <w:rsid w:val="00E01E97"/>
    <w:rsid w:val="00E023A6"/>
    <w:rsid w:val="00E03225"/>
    <w:rsid w:val="00E0365F"/>
    <w:rsid w:val="00E04980"/>
    <w:rsid w:val="00E0524B"/>
    <w:rsid w:val="00E05676"/>
    <w:rsid w:val="00E05FE4"/>
    <w:rsid w:val="00E0709C"/>
    <w:rsid w:val="00E10558"/>
    <w:rsid w:val="00E1160F"/>
    <w:rsid w:val="00E15616"/>
    <w:rsid w:val="00E15BCA"/>
    <w:rsid w:val="00E17A5C"/>
    <w:rsid w:val="00E229E3"/>
    <w:rsid w:val="00E2682E"/>
    <w:rsid w:val="00E27B23"/>
    <w:rsid w:val="00E27C41"/>
    <w:rsid w:val="00E308F3"/>
    <w:rsid w:val="00E322E9"/>
    <w:rsid w:val="00E335A5"/>
    <w:rsid w:val="00E34FAB"/>
    <w:rsid w:val="00E35D55"/>
    <w:rsid w:val="00E37D73"/>
    <w:rsid w:val="00E418C8"/>
    <w:rsid w:val="00E4194B"/>
    <w:rsid w:val="00E42C6F"/>
    <w:rsid w:val="00E442FE"/>
    <w:rsid w:val="00E45AFD"/>
    <w:rsid w:val="00E4641C"/>
    <w:rsid w:val="00E5101D"/>
    <w:rsid w:val="00E537A3"/>
    <w:rsid w:val="00E56196"/>
    <w:rsid w:val="00E61A9D"/>
    <w:rsid w:val="00E624E7"/>
    <w:rsid w:val="00E632DC"/>
    <w:rsid w:val="00E64620"/>
    <w:rsid w:val="00E6489F"/>
    <w:rsid w:val="00E7014A"/>
    <w:rsid w:val="00E71897"/>
    <w:rsid w:val="00E72849"/>
    <w:rsid w:val="00E730B3"/>
    <w:rsid w:val="00E745D9"/>
    <w:rsid w:val="00E7670A"/>
    <w:rsid w:val="00E7773B"/>
    <w:rsid w:val="00E8130B"/>
    <w:rsid w:val="00E81A71"/>
    <w:rsid w:val="00E81D14"/>
    <w:rsid w:val="00E8237B"/>
    <w:rsid w:val="00E823E8"/>
    <w:rsid w:val="00E83AD5"/>
    <w:rsid w:val="00E84347"/>
    <w:rsid w:val="00E87080"/>
    <w:rsid w:val="00E91674"/>
    <w:rsid w:val="00EA261B"/>
    <w:rsid w:val="00EA62B1"/>
    <w:rsid w:val="00EB0E56"/>
    <w:rsid w:val="00EB149B"/>
    <w:rsid w:val="00EB35F2"/>
    <w:rsid w:val="00EB3872"/>
    <w:rsid w:val="00EB3E1C"/>
    <w:rsid w:val="00EB59BC"/>
    <w:rsid w:val="00EB636A"/>
    <w:rsid w:val="00EB6EF6"/>
    <w:rsid w:val="00EC0711"/>
    <w:rsid w:val="00EC143C"/>
    <w:rsid w:val="00EC2AEA"/>
    <w:rsid w:val="00EC55B9"/>
    <w:rsid w:val="00ED08FC"/>
    <w:rsid w:val="00ED2EC9"/>
    <w:rsid w:val="00ED4126"/>
    <w:rsid w:val="00ED73C1"/>
    <w:rsid w:val="00EE0018"/>
    <w:rsid w:val="00EE2AFB"/>
    <w:rsid w:val="00EE4142"/>
    <w:rsid w:val="00EE4E4A"/>
    <w:rsid w:val="00EE6AC0"/>
    <w:rsid w:val="00EE76DE"/>
    <w:rsid w:val="00EF0530"/>
    <w:rsid w:val="00EF0CB9"/>
    <w:rsid w:val="00EF21DB"/>
    <w:rsid w:val="00EF39DD"/>
    <w:rsid w:val="00EF3B1C"/>
    <w:rsid w:val="00EF45C1"/>
    <w:rsid w:val="00EF561B"/>
    <w:rsid w:val="00EF5E6E"/>
    <w:rsid w:val="00EF6265"/>
    <w:rsid w:val="00EF653B"/>
    <w:rsid w:val="00EF6AB6"/>
    <w:rsid w:val="00F00E67"/>
    <w:rsid w:val="00F02884"/>
    <w:rsid w:val="00F02B82"/>
    <w:rsid w:val="00F05C23"/>
    <w:rsid w:val="00F062DA"/>
    <w:rsid w:val="00F0647C"/>
    <w:rsid w:val="00F105DC"/>
    <w:rsid w:val="00F10D64"/>
    <w:rsid w:val="00F11278"/>
    <w:rsid w:val="00F11EBA"/>
    <w:rsid w:val="00F124D2"/>
    <w:rsid w:val="00F124D4"/>
    <w:rsid w:val="00F1267F"/>
    <w:rsid w:val="00F14BEC"/>
    <w:rsid w:val="00F15200"/>
    <w:rsid w:val="00F17233"/>
    <w:rsid w:val="00F2145A"/>
    <w:rsid w:val="00F2591E"/>
    <w:rsid w:val="00F25BA0"/>
    <w:rsid w:val="00F270B0"/>
    <w:rsid w:val="00F27271"/>
    <w:rsid w:val="00F27840"/>
    <w:rsid w:val="00F32B99"/>
    <w:rsid w:val="00F34852"/>
    <w:rsid w:val="00F356C5"/>
    <w:rsid w:val="00F35E07"/>
    <w:rsid w:val="00F37832"/>
    <w:rsid w:val="00F37C14"/>
    <w:rsid w:val="00F40576"/>
    <w:rsid w:val="00F41400"/>
    <w:rsid w:val="00F41A1B"/>
    <w:rsid w:val="00F422EE"/>
    <w:rsid w:val="00F428D8"/>
    <w:rsid w:val="00F42E49"/>
    <w:rsid w:val="00F432B2"/>
    <w:rsid w:val="00F436DB"/>
    <w:rsid w:val="00F46C0E"/>
    <w:rsid w:val="00F52317"/>
    <w:rsid w:val="00F52613"/>
    <w:rsid w:val="00F52772"/>
    <w:rsid w:val="00F5340C"/>
    <w:rsid w:val="00F54D2A"/>
    <w:rsid w:val="00F56BCB"/>
    <w:rsid w:val="00F5762C"/>
    <w:rsid w:val="00F60FA6"/>
    <w:rsid w:val="00F60FC8"/>
    <w:rsid w:val="00F653F1"/>
    <w:rsid w:val="00F65BBA"/>
    <w:rsid w:val="00F7098D"/>
    <w:rsid w:val="00F7261E"/>
    <w:rsid w:val="00F727F0"/>
    <w:rsid w:val="00F74CC5"/>
    <w:rsid w:val="00F7595C"/>
    <w:rsid w:val="00F75C16"/>
    <w:rsid w:val="00F76AD7"/>
    <w:rsid w:val="00F77C23"/>
    <w:rsid w:val="00F802C4"/>
    <w:rsid w:val="00F803B7"/>
    <w:rsid w:val="00F8040F"/>
    <w:rsid w:val="00F82D49"/>
    <w:rsid w:val="00F85883"/>
    <w:rsid w:val="00F861F0"/>
    <w:rsid w:val="00F87431"/>
    <w:rsid w:val="00F91A7F"/>
    <w:rsid w:val="00F945C7"/>
    <w:rsid w:val="00F94B05"/>
    <w:rsid w:val="00F94E6C"/>
    <w:rsid w:val="00F94F3A"/>
    <w:rsid w:val="00F95823"/>
    <w:rsid w:val="00F95E04"/>
    <w:rsid w:val="00F95F22"/>
    <w:rsid w:val="00F96BE0"/>
    <w:rsid w:val="00FA4118"/>
    <w:rsid w:val="00FA7FFA"/>
    <w:rsid w:val="00FB0B3F"/>
    <w:rsid w:val="00FB0D92"/>
    <w:rsid w:val="00FB3400"/>
    <w:rsid w:val="00FB5F5A"/>
    <w:rsid w:val="00FB624C"/>
    <w:rsid w:val="00FB6AC3"/>
    <w:rsid w:val="00FB6D50"/>
    <w:rsid w:val="00FC0C21"/>
    <w:rsid w:val="00FC109F"/>
    <w:rsid w:val="00FC183C"/>
    <w:rsid w:val="00FC32D4"/>
    <w:rsid w:val="00FC38A7"/>
    <w:rsid w:val="00FC3994"/>
    <w:rsid w:val="00FC4B3A"/>
    <w:rsid w:val="00FC5139"/>
    <w:rsid w:val="00FC686A"/>
    <w:rsid w:val="00FC7E72"/>
    <w:rsid w:val="00FD0866"/>
    <w:rsid w:val="00FD26B1"/>
    <w:rsid w:val="00FD56A8"/>
    <w:rsid w:val="00FD5AF8"/>
    <w:rsid w:val="00FD5C4F"/>
    <w:rsid w:val="00FD5E88"/>
    <w:rsid w:val="00FD7846"/>
    <w:rsid w:val="00FE1014"/>
    <w:rsid w:val="00FE4355"/>
    <w:rsid w:val="00FF0148"/>
    <w:rsid w:val="00FF05CB"/>
    <w:rsid w:val="00FF1E83"/>
    <w:rsid w:val="00FF2508"/>
    <w:rsid w:val="00FF4D9E"/>
    <w:rsid w:val="00FF4DC0"/>
    <w:rsid w:val="00FF4F3B"/>
    <w:rsid w:val="00FF5C57"/>
    <w:rsid w:val="00FF6E5F"/>
    <w:rsid w:val="00FF7F1A"/>
    <w:rsid w:val="01765178"/>
    <w:rsid w:val="0B3246F5"/>
    <w:rsid w:val="12406EFF"/>
    <w:rsid w:val="134E6903"/>
    <w:rsid w:val="13570891"/>
    <w:rsid w:val="1E640B5B"/>
    <w:rsid w:val="1FE418AB"/>
    <w:rsid w:val="28934198"/>
    <w:rsid w:val="2A4C62E0"/>
    <w:rsid w:val="2EF56BE3"/>
    <w:rsid w:val="2F06060B"/>
    <w:rsid w:val="35386DFE"/>
    <w:rsid w:val="3C34044C"/>
    <w:rsid w:val="3F673C1D"/>
    <w:rsid w:val="3FDE7D74"/>
    <w:rsid w:val="47D87142"/>
    <w:rsid w:val="4E165C78"/>
    <w:rsid w:val="52520466"/>
    <w:rsid w:val="52A217EE"/>
    <w:rsid w:val="587959E6"/>
    <w:rsid w:val="58D76C1C"/>
    <w:rsid w:val="5A6F20FF"/>
    <w:rsid w:val="5F7C2605"/>
    <w:rsid w:val="68993FB1"/>
    <w:rsid w:val="6DA50B3A"/>
    <w:rsid w:val="71C9105A"/>
    <w:rsid w:val="746D4A5D"/>
    <w:rsid w:val="75E634C4"/>
    <w:rsid w:val="7AD7233E"/>
    <w:rsid w:val="7B3D3228"/>
    <w:rsid w:val="7B4B794A"/>
    <w:rsid w:val="7BA74612"/>
    <w:rsid w:val="7C1B5C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unhideWhenUsed="1" w:qFormat="1"/>
    <w:lsdException w:name="Normal Indent" w:uiPriority="99" w:qFormat="1"/>
    <w:lsdException w:name="header" w:qFormat="1"/>
    <w:lsdException w:name="footer" w:qFormat="1"/>
    <w:lsdException w:name="caption" w:semiHidden="1" w:unhideWhenUsed="1" w:qFormat="1"/>
    <w:lsdException w:name="annotation reference" w:uiPriority="99" w:unhideWhenUsed="1" w:qFormat="1"/>
    <w:lsdException w:name="line number" w:qFormat="1"/>
    <w:lsdException w:name="page number" w:qFormat="1"/>
    <w:lsdException w:name="toa heading" w:uiPriority="99" w:qFormat="1"/>
    <w:lsdException w:name="Title" w:qFormat="1"/>
    <w:lsdException w:name="Default Paragraph Font" w:semiHidden="1" w:uiPriority="1" w:unhideWhenUsed="1" w:qFormat="1"/>
    <w:lsdException w:name="Body Text" w:uiPriority="99" w:unhideWhenUsed="1" w:qFormat="1"/>
    <w:lsdException w:name="Body Text Indent" w:qFormat="1"/>
    <w:lsdException w:name="Subtitle" w:qFormat="1"/>
    <w:lsdException w:name="Date" w:uiPriority="99" w:qFormat="1"/>
    <w:lsdException w:name="Body Text First Indent 2" w:qFormat="1"/>
    <w:lsdException w:name="Body Text Indent 2" w:uiPriority="99" w:unhideWhenUsed="1" w:qFormat="1"/>
    <w:lsdException w:name="Hyperlink" w:uiPriority="99" w:qFormat="1"/>
    <w:lsdException w:name="Followed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2FE"/>
    <w:pPr>
      <w:widowControl w:val="0"/>
      <w:jc w:val="both"/>
    </w:pPr>
    <w:rPr>
      <w:kern w:val="2"/>
      <w:sz w:val="32"/>
      <w:szCs w:val="24"/>
    </w:rPr>
  </w:style>
  <w:style w:type="paragraph" w:styleId="1">
    <w:name w:val="heading 1"/>
    <w:basedOn w:val="a"/>
    <w:next w:val="a"/>
    <w:link w:val="1Char"/>
    <w:uiPriority w:val="9"/>
    <w:qFormat/>
    <w:rsid w:val="003922FE"/>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3922FE"/>
    <w:pPr>
      <w:keepNext/>
      <w:keepLines/>
      <w:spacing w:before="260" w:after="260" w:line="416" w:lineRule="auto"/>
      <w:outlineLvl w:val="1"/>
    </w:pPr>
    <w:rPr>
      <w:rFonts w:ascii="Cambria" w:hAnsi="Cambria"/>
      <w:b/>
      <w:bCs/>
      <w:szCs w:val="32"/>
    </w:rPr>
  </w:style>
  <w:style w:type="paragraph" w:styleId="3">
    <w:name w:val="heading 3"/>
    <w:basedOn w:val="a"/>
    <w:next w:val="a"/>
    <w:link w:val="3Char"/>
    <w:qFormat/>
    <w:rsid w:val="003922FE"/>
    <w:pPr>
      <w:spacing w:before="100" w:beforeAutospacing="1" w:after="100" w:afterAutospacing="1"/>
      <w:jc w:val="left"/>
      <w:outlineLvl w:val="2"/>
    </w:pPr>
    <w:rPr>
      <w:rFonts w:ascii="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3922FE"/>
    <w:pPr>
      <w:ind w:firstLineChars="200" w:firstLine="420"/>
    </w:pPr>
    <w:rPr>
      <w:sz w:val="21"/>
    </w:rPr>
  </w:style>
  <w:style w:type="paragraph" w:styleId="a4">
    <w:name w:val="toa heading"/>
    <w:basedOn w:val="a"/>
    <w:next w:val="a"/>
    <w:uiPriority w:val="99"/>
    <w:qFormat/>
    <w:rsid w:val="003922FE"/>
    <w:pPr>
      <w:spacing w:before="120"/>
    </w:pPr>
    <w:rPr>
      <w:rFonts w:ascii="Arial" w:hAnsi="Arial"/>
      <w:sz w:val="28"/>
    </w:rPr>
  </w:style>
  <w:style w:type="paragraph" w:styleId="a5">
    <w:name w:val="Body Text"/>
    <w:basedOn w:val="a"/>
    <w:link w:val="Char"/>
    <w:uiPriority w:val="99"/>
    <w:unhideWhenUsed/>
    <w:qFormat/>
    <w:rsid w:val="003922FE"/>
    <w:rPr>
      <w:rFonts w:ascii="Calibri" w:eastAsia="仿宋" w:hAnsi="Calibri"/>
      <w:szCs w:val="32"/>
    </w:rPr>
  </w:style>
  <w:style w:type="paragraph" w:styleId="a6">
    <w:name w:val="Body Text Indent"/>
    <w:basedOn w:val="a"/>
    <w:link w:val="Char0"/>
    <w:qFormat/>
    <w:rsid w:val="003922FE"/>
    <w:pPr>
      <w:spacing w:after="120"/>
      <w:ind w:leftChars="200" w:left="420"/>
    </w:pPr>
  </w:style>
  <w:style w:type="paragraph" w:styleId="a7">
    <w:name w:val="Plain Text"/>
    <w:basedOn w:val="a"/>
    <w:link w:val="Char1"/>
    <w:qFormat/>
    <w:rsid w:val="003922FE"/>
    <w:rPr>
      <w:rFonts w:ascii="宋体" w:hAnsi="Courier New" w:cs="Courier New"/>
      <w:szCs w:val="21"/>
    </w:rPr>
  </w:style>
  <w:style w:type="paragraph" w:styleId="a8">
    <w:name w:val="Date"/>
    <w:basedOn w:val="a"/>
    <w:next w:val="a"/>
    <w:link w:val="Char2"/>
    <w:uiPriority w:val="99"/>
    <w:qFormat/>
    <w:rsid w:val="003922FE"/>
    <w:pPr>
      <w:ind w:leftChars="2500" w:left="100"/>
    </w:pPr>
  </w:style>
  <w:style w:type="paragraph" w:styleId="20">
    <w:name w:val="Body Text Indent 2"/>
    <w:basedOn w:val="a"/>
    <w:link w:val="2Char0"/>
    <w:uiPriority w:val="99"/>
    <w:unhideWhenUsed/>
    <w:qFormat/>
    <w:rsid w:val="003922FE"/>
    <w:pPr>
      <w:spacing w:after="120" w:line="480" w:lineRule="auto"/>
      <w:ind w:leftChars="200" w:left="420"/>
    </w:pPr>
    <w:rPr>
      <w:rFonts w:asciiTheme="minorHAnsi" w:eastAsiaTheme="minorEastAsia" w:hAnsiTheme="minorHAnsi" w:cstheme="minorBidi"/>
      <w:sz w:val="21"/>
      <w:szCs w:val="22"/>
    </w:rPr>
  </w:style>
  <w:style w:type="paragraph" w:styleId="a9">
    <w:name w:val="Balloon Text"/>
    <w:basedOn w:val="a"/>
    <w:link w:val="Char3"/>
    <w:uiPriority w:val="99"/>
    <w:qFormat/>
    <w:rsid w:val="003922FE"/>
    <w:rPr>
      <w:sz w:val="18"/>
      <w:szCs w:val="18"/>
    </w:rPr>
  </w:style>
  <w:style w:type="paragraph" w:styleId="aa">
    <w:name w:val="footer"/>
    <w:basedOn w:val="a"/>
    <w:link w:val="Char4"/>
    <w:qFormat/>
    <w:rsid w:val="003922FE"/>
    <w:pPr>
      <w:tabs>
        <w:tab w:val="center" w:pos="4153"/>
        <w:tab w:val="right" w:pos="8306"/>
      </w:tabs>
      <w:snapToGrid w:val="0"/>
      <w:jc w:val="left"/>
    </w:pPr>
    <w:rPr>
      <w:sz w:val="18"/>
      <w:szCs w:val="18"/>
    </w:rPr>
  </w:style>
  <w:style w:type="paragraph" w:styleId="ab">
    <w:name w:val="header"/>
    <w:basedOn w:val="a"/>
    <w:link w:val="Char5"/>
    <w:qFormat/>
    <w:rsid w:val="003922FE"/>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3922FE"/>
    <w:rPr>
      <w:sz w:val="21"/>
    </w:rPr>
  </w:style>
  <w:style w:type="paragraph" w:styleId="ac">
    <w:name w:val="Subtitle"/>
    <w:basedOn w:val="a"/>
    <w:next w:val="a"/>
    <w:link w:val="Char6"/>
    <w:qFormat/>
    <w:rsid w:val="003922FE"/>
    <w:pPr>
      <w:spacing w:before="240" w:after="60" w:line="312" w:lineRule="auto"/>
      <w:jc w:val="center"/>
      <w:outlineLvl w:val="1"/>
    </w:pPr>
    <w:rPr>
      <w:rFonts w:ascii="Cambria" w:hAnsi="Cambria"/>
      <w:bCs/>
      <w:kern w:val="28"/>
      <w:szCs w:val="32"/>
    </w:rPr>
  </w:style>
  <w:style w:type="paragraph" w:styleId="21">
    <w:name w:val="toc 2"/>
    <w:basedOn w:val="a"/>
    <w:next w:val="a"/>
    <w:uiPriority w:val="39"/>
    <w:unhideWhenUsed/>
    <w:qFormat/>
    <w:rsid w:val="003922FE"/>
    <w:pPr>
      <w:ind w:leftChars="200" w:left="420"/>
    </w:pPr>
    <w:rPr>
      <w:sz w:val="21"/>
    </w:rPr>
  </w:style>
  <w:style w:type="paragraph" w:styleId="ad">
    <w:name w:val="Normal (Web)"/>
    <w:basedOn w:val="a"/>
    <w:qFormat/>
    <w:rsid w:val="003922FE"/>
    <w:pPr>
      <w:spacing w:before="100" w:beforeAutospacing="1" w:after="100" w:afterAutospacing="1"/>
      <w:jc w:val="left"/>
    </w:pPr>
    <w:rPr>
      <w:rFonts w:ascii="Calibri" w:hAnsi="Calibri"/>
      <w:kern w:val="0"/>
      <w:sz w:val="24"/>
    </w:rPr>
  </w:style>
  <w:style w:type="paragraph" w:styleId="22">
    <w:name w:val="Body Text First Indent 2"/>
    <w:basedOn w:val="a6"/>
    <w:link w:val="2Char1"/>
    <w:qFormat/>
    <w:rsid w:val="003922FE"/>
    <w:pPr>
      <w:ind w:firstLineChars="200" w:firstLine="420"/>
    </w:pPr>
  </w:style>
  <w:style w:type="table" w:styleId="ae">
    <w:name w:val="Table Grid"/>
    <w:basedOn w:val="a1"/>
    <w:qFormat/>
    <w:rsid w:val="00392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3922FE"/>
    <w:rPr>
      <w:b/>
    </w:rPr>
  </w:style>
  <w:style w:type="character" w:styleId="af0">
    <w:name w:val="page number"/>
    <w:basedOn w:val="a0"/>
    <w:qFormat/>
    <w:rsid w:val="003922FE"/>
  </w:style>
  <w:style w:type="character" w:styleId="af1">
    <w:name w:val="FollowedHyperlink"/>
    <w:basedOn w:val="a0"/>
    <w:uiPriority w:val="99"/>
    <w:qFormat/>
    <w:rsid w:val="003922FE"/>
    <w:rPr>
      <w:color w:val="800080"/>
      <w:u w:val="single"/>
    </w:rPr>
  </w:style>
  <w:style w:type="character" w:styleId="af2">
    <w:name w:val="line number"/>
    <w:basedOn w:val="a0"/>
    <w:qFormat/>
    <w:rsid w:val="003922FE"/>
  </w:style>
  <w:style w:type="character" w:styleId="af3">
    <w:name w:val="Hyperlink"/>
    <w:uiPriority w:val="99"/>
    <w:qFormat/>
    <w:rsid w:val="003922FE"/>
    <w:rPr>
      <w:color w:val="0000FF"/>
      <w:u w:val="single"/>
    </w:rPr>
  </w:style>
  <w:style w:type="character" w:styleId="af4">
    <w:name w:val="annotation reference"/>
    <w:basedOn w:val="a0"/>
    <w:uiPriority w:val="99"/>
    <w:unhideWhenUsed/>
    <w:qFormat/>
    <w:rsid w:val="003922FE"/>
    <w:rPr>
      <w:sz w:val="21"/>
      <w:szCs w:val="21"/>
    </w:rPr>
  </w:style>
  <w:style w:type="character" w:customStyle="1" w:styleId="1Char">
    <w:name w:val="标题 1 Char"/>
    <w:link w:val="1"/>
    <w:uiPriority w:val="9"/>
    <w:qFormat/>
    <w:rsid w:val="003922FE"/>
    <w:rPr>
      <w:b/>
      <w:bCs/>
      <w:kern w:val="44"/>
      <w:sz w:val="44"/>
      <w:szCs w:val="44"/>
    </w:rPr>
  </w:style>
  <w:style w:type="character" w:customStyle="1" w:styleId="2Char">
    <w:name w:val="标题 2 Char"/>
    <w:basedOn w:val="a0"/>
    <w:link w:val="2"/>
    <w:semiHidden/>
    <w:qFormat/>
    <w:rsid w:val="003922FE"/>
    <w:rPr>
      <w:rFonts w:ascii="Cambria" w:eastAsia="宋体" w:hAnsi="Cambria" w:cs="Times New Roman"/>
      <w:b/>
      <w:bCs/>
      <w:kern w:val="2"/>
      <w:sz w:val="32"/>
      <w:szCs w:val="32"/>
    </w:rPr>
  </w:style>
  <w:style w:type="character" w:customStyle="1" w:styleId="3Char">
    <w:name w:val="标题 3 Char"/>
    <w:link w:val="3"/>
    <w:qFormat/>
    <w:rsid w:val="003922FE"/>
    <w:rPr>
      <w:rFonts w:ascii="宋体" w:hAnsi="宋体"/>
      <w:b/>
      <w:sz w:val="27"/>
      <w:szCs w:val="27"/>
    </w:rPr>
  </w:style>
  <w:style w:type="character" w:customStyle="1" w:styleId="Char">
    <w:name w:val="正文文本 Char"/>
    <w:basedOn w:val="a0"/>
    <w:link w:val="a5"/>
    <w:uiPriority w:val="99"/>
    <w:qFormat/>
    <w:rsid w:val="003922FE"/>
    <w:rPr>
      <w:rFonts w:ascii="Calibri" w:eastAsia="仿宋" w:hAnsi="Calibri"/>
      <w:kern w:val="2"/>
      <w:sz w:val="32"/>
      <w:szCs w:val="32"/>
    </w:rPr>
  </w:style>
  <w:style w:type="character" w:customStyle="1" w:styleId="Char1">
    <w:name w:val="纯文本 Char"/>
    <w:basedOn w:val="a0"/>
    <w:link w:val="a7"/>
    <w:qFormat/>
    <w:rsid w:val="003922FE"/>
    <w:rPr>
      <w:rFonts w:ascii="宋体" w:hAnsi="Courier New" w:cs="Courier New"/>
      <w:kern w:val="2"/>
      <w:sz w:val="32"/>
      <w:szCs w:val="21"/>
    </w:rPr>
  </w:style>
  <w:style w:type="character" w:customStyle="1" w:styleId="Char2">
    <w:name w:val="日期 Char"/>
    <w:link w:val="a8"/>
    <w:uiPriority w:val="99"/>
    <w:qFormat/>
    <w:rsid w:val="003922FE"/>
    <w:rPr>
      <w:kern w:val="2"/>
      <w:sz w:val="32"/>
      <w:szCs w:val="24"/>
    </w:rPr>
  </w:style>
  <w:style w:type="character" w:customStyle="1" w:styleId="Char3">
    <w:name w:val="批注框文本 Char"/>
    <w:basedOn w:val="a0"/>
    <w:link w:val="a9"/>
    <w:uiPriority w:val="99"/>
    <w:qFormat/>
    <w:rsid w:val="003922FE"/>
    <w:rPr>
      <w:kern w:val="2"/>
      <w:sz w:val="18"/>
      <w:szCs w:val="18"/>
    </w:rPr>
  </w:style>
  <w:style w:type="character" w:customStyle="1" w:styleId="Char4">
    <w:name w:val="页脚 Char"/>
    <w:basedOn w:val="a0"/>
    <w:link w:val="aa"/>
    <w:qFormat/>
    <w:rsid w:val="003922FE"/>
    <w:rPr>
      <w:kern w:val="2"/>
      <w:sz w:val="18"/>
      <w:szCs w:val="18"/>
    </w:rPr>
  </w:style>
  <w:style w:type="character" w:customStyle="1" w:styleId="Char5">
    <w:name w:val="页眉 Char"/>
    <w:basedOn w:val="a0"/>
    <w:link w:val="ab"/>
    <w:qFormat/>
    <w:rsid w:val="003922FE"/>
    <w:rPr>
      <w:kern w:val="2"/>
      <w:sz w:val="18"/>
      <w:szCs w:val="18"/>
    </w:rPr>
  </w:style>
  <w:style w:type="character" w:customStyle="1" w:styleId="Char6">
    <w:name w:val="副标题 Char"/>
    <w:basedOn w:val="a0"/>
    <w:link w:val="ac"/>
    <w:qFormat/>
    <w:rsid w:val="003922FE"/>
    <w:rPr>
      <w:rFonts w:ascii="Cambria" w:hAnsi="Cambria"/>
      <w:bCs/>
      <w:kern w:val="28"/>
      <w:sz w:val="32"/>
      <w:szCs w:val="32"/>
    </w:rPr>
  </w:style>
  <w:style w:type="paragraph" w:customStyle="1" w:styleId="ListParagraph1">
    <w:name w:val="List Paragraph1"/>
    <w:basedOn w:val="a"/>
    <w:qFormat/>
    <w:rsid w:val="003922FE"/>
    <w:pPr>
      <w:ind w:firstLineChars="200" w:firstLine="420"/>
    </w:pPr>
    <w:rPr>
      <w:rFonts w:ascii="Calibri" w:hAnsi="Calibri"/>
      <w:szCs w:val="22"/>
    </w:rPr>
  </w:style>
  <w:style w:type="character" w:customStyle="1" w:styleId="apple-converted-space">
    <w:name w:val="apple-converted-space"/>
    <w:basedOn w:val="a0"/>
    <w:qFormat/>
    <w:rsid w:val="003922FE"/>
  </w:style>
  <w:style w:type="paragraph" w:styleId="af5">
    <w:name w:val="List Paragraph"/>
    <w:basedOn w:val="a"/>
    <w:uiPriority w:val="34"/>
    <w:qFormat/>
    <w:rsid w:val="003922FE"/>
    <w:pPr>
      <w:ind w:firstLineChars="200" w:firstLine="420"/>
    </w:pPr>
    <w:rPr>
      <w:rFonts w:ascii="Calibri" w:hAnsi="Calibri"/>
      <w:sz w:val="21"/>
      <w:szCs w:val="22"/>
    </w:rPr>
  </w:style>
  <w:style w:type="paragraph" w:customStyle="1" w:styleId="Default">
    <w:name w:val="Default"/>
    <w:next w:val="a"/>
    <w:uiPriority w:val="99"/>
    <w:unhideWhenUsed/>
    <w:qFormat/>
    <w:rsid w:val="003922FE"/>
    <w:pPr>
      <w:widowControl w:val="0"/>
      <w:autoSpaceDE w:val="0"/>
      <w:autoSpaceDN w:val="0"/>
      <w:adjustRightInd w:val="0"/>
    </w:pPr>
    <w:rPr>
      <w:rFonts w:ascii="方正仿宋简体" w:eastAsia="方正仿宋简体" w:hAnsi="方正仿宋简体" w:hint="eastAsia"/>
      <w:color w:val="000000"/>
      <w:sz w:val="24"/>
      <w:szCs w:val="22"/>
    </w:rPr>
  </w:style>
  <w:style w:type="paragraph" w:customStyle="1" w:styleId="p">
    <w:name w:val="p"/>
    <w:basedOn w:val="a"/>
    <w:qFormat/>
    <w:rsid w:val="003922FE"/>
    <w:pPr>
      <w:widowControl/>
      <w:spacing w:before="100" w:beforeAutospacing="1" w:after="100" w:afterAutospacing="1"/>
      <w:jc w:val="left"/>
    </w:pPr>
    <w:rPr>
      <w:rFonts w:ascii="宋体" w:hAnsi="宋体" w:cs="宋体"/>
      <w:kern w:val="0"/>
      <w:sz w:val="24"/>
    </w:rPr>
  </w:style>
  <w:style w:type="character" w:customStyle="1" w:styleId="bjh-p">
    <w:name w:val="bjh-p"/>
    <w:basedOn w:val="a0"/>
    <w:qFormat/>
    <w:rsid w:val="003922FE"/>
  </w:style>
  <w:style w:type="paragraph" w:customStyle="1" w:styleId="af6">
    <w:name w:val="居中"/>
    <w:basedOn w:val="a"/>
    <w:qFormat/>
    <w:rsid w:val="003922FE"/>
    <w:pPr>
      <w:spacing w:line="240" w:lineRule="atLeast"/>
    </w:pPr>
    <w:rPr>
      <w:rFonts w:eastAsia="仿宋_GB2312"/>
      <w:spacing w:val="-6"/>
      <w:szCs w:val="20"/>
    </w:rPr>
  </w:style>
  <w:style w:type="paragraph" w:customStyle="1" w:styleId="af7">
    <w:name w:val="表头"/>
    <w:basedOn w:val="a"/>
    <w:qFormat/>
    <w:rsid w:val="003922FE"/>
    <w:pPr>
      <w:snapToGrid w:val="0"/>
      <w:spacing w:line="240" w:lineRule="exact"/>
      <w:jc w:val="right"/>
    </w:pPr>
    <w:rPr>
      <w:rFonts w:ascii="宋体" w:hAnsi="宋体"/>
      <w:sz w:val="18"/>
      <w:szCs w:val="22"/>
    </w:rPr>
  </w:style>
  <w:style w:type="paragraph" w:customStyle="1" w:styleId="af8">
    <w:name w:val="表格内容"/>
    <w:basedOn w:val="a"/>
    <w:qFormat/>
    <w:rsid w:val="003922FE"/>
    <w:pPr>
      <w:widowControl/>
      <w:adjustRightInd w:val="0"/>
      <w:snapToGrid w:val="0"/>
      <w:spacing w:line="280" w:lineRule="exact"/>
    </w:pPr>
    <w:rPr>
      <w:rFonts w:ascii="宋体" w:hAnsi="宋体" w:cs="宋体"/>
      <w:kern w:val="0"/>
      <w:sz w:val="18"/>
      <w:szCs w:val="18"/>
    </w:rPr>
  </w:style>
  <w:style w:type="paragraph" w:customStyle="1" w:styleId="11">
    <w:name w:val="列出段落1"/>
    <w:basedOn w:val="a"/>
    <w:qFormat/>
    <w:rsid w:val="003922FE"/>
    <w:pPr>
      <w:ind w:firstLineChars="200" w:firstLine="420"/>
    </w:pPr>
    <w:rPr>
      <w:sz w:val="21"/>
    </w:rPr>
  </w:style>
  <w:style w:type="paragraph" w:customStyle="1" w:styleId="TableParagraph">
    <w:name w:val="Table Paragraph"/>
    <w:basedOn w:val="a"/>
    <w:uiPriority w:val="1"/>
    <w:qFormat/>
    <w:rsid w:val="003922FE"/>
    <w:pPr>
      <w:autoSpaceDE w:val="0"/>
      <w:autoSpaceDN w:val="0"/>
      <w:adjustRightInd w:val="0"/>
      <w:jc w:val="left"/>
    </w:pPr>
    <w:rPr>
      <w:kern w:val="0"/>
      <w:sz w:val="24"/>
    </w:rPr>
  </w:style>
  <w:style w:type="character" w:customStyle="1" w:styleId="1Char1">
    <w:name w:val="标题 1 Char1"/>
    <w:qFormat/>
    <w:locked/>
    <w:rsid w:val="003922FE"/>
    <w:rPr>
      <w:rFonts w:ascii="楷体_GB2312" w:eastAsia="华文楷体" w:hAnsi="宋体" w:cs="宋体"/>
      <w:b/>
      <w:bCs/>
      <w:szCs w:val="24"/>
    </w:rPr>
  </w:style>
  <w:style w:type="paragraph" w:customStyle="1" w:styleId="12">
    <w:name w:val="正文文本缩进1"/>
    <w:basedOn w:val="a"/>
    <w:qFormat/>
    <w:rsid w:val="003922FE"/>
    <w:pPr>
      <w:ind w:firstLineChars="400" w:firstLine="1120"/>
    </w:pPr>
    <w:rPr>
      <w:rFonts w:ascii="仿宋_GB2312" w:eastAsia="仿宋_GB2312"/>
      <w:sz w:val="28"/>
      <w:szCs w:val="22"/>
    </w:rPr>
  </w:style>
  <w:style w:type="paragraph" w:customStyle="1" w:styleId="23">
    <w:name w:val="正文文本缩进2"/>
    <w:basedOn w:val="a"/>
    <w:qFormat/>
    <w:rsid w:val="003922FE"/>
    <w:pPr>
      <w:ind w:firstLineChars="400" w:firstLine="1120"/>
    </w:pPr>
    <w:rPr>
      <w:rFonts w:ascii="仿宋_GB2312" w:eastAsia="仿宋_GB2312"/>
      <w:sz w:val="28"/>
      <w:szCs w:val="22"/>
    </w:rPr>
  </w:style>
  <w:style w:type="paragraph" w:customStyle="1" w:styleId="13">
    <w:name w:val="纯文本1"/>
    <w:basedOn w:val="a"/>
    <w:qFormat/>
    <w:rsid w:val="003922FE"/>
    <w:rPr>
      <w:rFonts w:ascii="宋体" w:hAnsi="Courier New"/>
      <w:sz w:val="21"/>
      <w:szCs w:val="22"/>
    </w:rPr>
  </w:style>
  <w:style w:type="paragraph" w:customStyle="1" w:styleId="997">
    <w:name w:val="正文997"/>
    <w:qFormat/>
    <w:rsid w:val="003922FE"/>
    <w:pPr>
      <w:widowControl w:val="0"/>
      <w:ind w:firstLineChars="200" w:firstLine="200"/>
      <w:jc w:val="both"/>
    </w:pPr>
  </w:style>
  <w:style w:type="paragraph" w:customStyle="1" w:styleId="110">
    <w:name w:val="列出段落11"/>
    <w:basedOn w:val="a"/>
    <w:qFormat/>
    <w:rsid w:val="003922FE"/>
    <w:pPr>
      <w:ind w:firstLineChars="200" w:firstLine="420"/>
    </w:pPr>
    <w:rPr>
      <w:rFonts w:ascii="Calibri" w:hAnsi="Calibri"/>
      <w:sz w:val="21"/>
      <w:szCs w:val="22"/>
    </w:rPr>
  </w:style>
  <w:style w:type="paragraph" w:customStyle="1" w:styleId="ParaCharChar">
    <w:name w:val="默认段落字体 Para Char Char"/>
    <w:basedOn w:val="a"/>
    <w:qFormat/>
    <w:rsid w:val="003922FE"/>
    <w:rPr>
      <w:rFonts w:ascii="Calibri" w:hAnsi="Calibri"/>
      <w:sz w:val="21"/>
      <w:szCs w:val="22"/>
    </w:rPr>
  </w:style>
  <w:style w:type="paragraph" w:customStyle="1" w:styleId="24">
    <w:name w:val="纯文本2"/>
    <w:basedOn w:val="a"/>
    <w:qFormat/>
    <w:rsid w:val="003922FE"/>
    <w:rPr>
      <w:rFonts w:ascii="宋体" w:hAnsi="Courier New"/>
      <w:sz w:val="21"/>
      <w:szCs w:val="22"/>
    </w:rPr>
  </w:style>
  <w:style w:type="paragraph" w:customStyle="1" w:styleId="p0">
    <w:name w:val="p0"/>
    <w:basedOn w:val="a"/>
    <w:qFormat/>
    <w:rsid w:val="003922FE"/>
    <w:pPr>
      <w:widowControl/>
    </w:pPr>
    <w:rPr>
      <w:rFonts w:ascii="Calibri" w:hAnsi="Calibri" w:cs="宋体"/>
      <w:kern w:val="0"/>
      <w:sz w:val="21"/>
      <w:szCs w:val="21"/>
    </w:rPr>
  </w:style>
  <w:style w:type="paragraph" w:customStyle="1" w:styleId="CharCharCharCharCharCharCharCharCharCharCharChar1CharCharCharChar">
    <w:name w:val="Char Char Char Char Char Char Char Char Char Char Char Char1 Char Char Char Char"/>
    <w:basedOn w:val="a"/>
    <w:qFormat/>
    <w:rsid w:val="003922FE"/>
    <w:pPr>
      <w:tabs>
        <w:tab w:val="left" w:pos="780"/>
      </w:tabs>
      <w:ind w:left="780" w:hanging="360"/>
    </w:pPr>
    <w:rPr>
      <w:rFonts w:ascii="Calibri" w:hAnsi="Calibri"/>
      <w:sz w:val="21"/>
      <w:szCs w:val="22"/>
    </w:rPr>
  </w:style>
  <w:style w:type="paragraph" w:customStyle="1" w:styleId="210">
    <w:name w:val="正文文本缩进 21"/>
    <w:basedOn w:val="a"/>
    <w:qFormat/>
    <w:rsid w:val="003922FE"/>
    <w:pPr>
      <w:spacing w:after="120" w:line="480" w:lineRule="auto"/>
      <w:ind w:leftChars="200" w:left="420"/>
    </w:pPr>
    <w:rPr>
      <w:sz w:val="21"/>
      <w:szCs w:val="22"/>
    </w:rPr>
  </w:style>
  <w:style w:type="character" w:customStyle="1" w:styleId="CharChar">
    <w:name w:val="主要指标解释 名词 Char Char"/>
    <w:link w:val="af9"/>
    <w:qFormat/>
    <w:locked/>
    <w:rsid w:val="003922FE"/>
    <w:rPr>
      <w:rFonts w:ascii="黑体" w:eastAsia="黑体" w:hAnsi="黑体" w:cs="黑体"/>
      <w:szCs w:val="21"/>
    </w:rPr>
  </w:style>
  <w:style w:type="paragraph" w:customStyle="1" w:styleId="af9">
    <w:name w:val="主要指标解释 名词"/>
    <w:basedOn w:val="24"/>
    <w:link w:val="CharChar"/>
    <w:qFormat/>
    <w:rsid w:val="003922FE"/>
    <w:pPr>
      <w:snapToGrid w:val="0"/>
      <w:spacing w:line="400" w:lineRule="exact"/>
      <w:ind w:firstLineChars="200" w:firstLine="420"/>
    </w:pPr>
    <w:rPr>
      <w:rFonts w:ascii="黑体" w:eastAsia="黑体" w:hAnsi="黑体"/>
      <w:kern w:val="0"/>
      <w:sz w:val="20"/>
      <w:szCs w:val="21"/>
    </w:rPr>
  </w:style>
  <w:style w:type="character" w:customStyle="1" w:styleId="14">
    <w:name w:val="页码1"/>
    <w:basedOn w:val="a0"/>
    <w:qFormat/>
    <w:rsid w:val="003922FE"/>
  </w:style>
  <w:style w:type="character" w:customStyle="1" w:styleId="Char10">
    <w:name w:val="纯文本 Char1"/>
    <w:qFormat/>
    <w:locked/>
    <w:rsid w:val="003922FE"/>
    <w:rPr>
      <w:rFonts w:ascii="宋体" w:eastAsia="宋体" w:hAnsi="Courier New" w:cs="Times New Roman"/>
      <w:szCs w:val="20"/>
    </w:rPr>
  </w:style>
  <w:style w:type="character" w:customStyle="1" w:styleId="CharCharChar">
    <w:name w:val="纯文本 Char Char Char"/>
    <w:qFormat/>
    <w:rsid w:val="003922FE"/>
    <w:rPr>
      <w:rFonts w:ascii="宋体" w:eastAsia="宋体" w:hAnsi="Courier New" w:hint="eastAsia"/>
      <w:kern w:val="2"/>
      <w:sz w:val="21"/>
      <w:lang w:val="en-US" w:eastAsia="zh-CN" w:bidi="ar-SA"/>
    </w:rPr>
  </w:style>
  <w:style w:type="character" w:customStyle="1" w:styleId="font01">
    <w:name w:val="font01"/>
    <w:basedOn w:val="a0"/>
    <w:qFormat/>
    <w:rsid w:val="003922FE"/>
    <w:rPr>
      <w:rFonts w:ascii="宋体" w:eastAsia="宋体" w:hAnsi="宋体" w:cs="宋体" w:hint="eastAsia"/>
      <w:color w:val="000000"/>
      <w:sz w:val="22"/>
      <w:szCs w:val="22"/>
      <w:u w:val="none"/>
    </w:rPr>
  </w:style>
  <w:style w:type="character" w:customStyle="1" w:styleId="font21">
    <w:name w:val="font21"/>
    <w:basedOn w:val="a0"/>
    <w:qFormat/>
    <w:rsid w:val="003922FE"/>
    <w:rPr>
      <w:rFonts w:ascii="Arial" w:hAnsi="Arial" w:cs="Arial" w:hint="default"/>
      <w:color w:val="000000"/>
      <w:sz w:val="22"/>
      <w:szCs w:val="22"/>
      <w:u w:val="none"/>
    </w:rPr>
  </w:style>
  <w:style w:type="paragraph" w:customStyle="1" w:styleId="NewNewNew">
    <w:name w:val="正文 New New New"/>
    <w:qFormat/>
    <w:rsid w:val="003922FE"/>
    <w:pPr>
      <w:widowControl w:val="0"/>
      <w:jc w:val="both"/>
    </w:pPr>
    <w:rPr>
      <w:kern w:val="2"/>
      <w:sz w:val="21"/>
      <w:szCs w:val="24"/>
    </w:rPr>
  </w:style>
  <w:style w:type="paragraph" w:customStyle="1" w:styleId="New">
    <w:name w:val="正文 New"/>
    <w:qFormat/>
    <w:rsid w:val="003922FE"/>
    <w:pPr>
      <w:widowControl w:val="0"/>
      <w:jc w:val="both"/>
    </w:pPr>
    <w:rPr>
      <w:kern w:val="2"/>
      <w:sz w:val="21"/>
    </w:rPr>
  </w:style>
  <w:style w:type="character" w:customStyle="1" w:styleId="ABChar">
    <w:name w:val="AB正文 Char"/>
    <w:link w:val="AB0"/>
    <w:qFormat/>
    <w:rsid w:val="003922FE"/>
    <w:rPr>
      <w:rFonts w:eastAsia="仿宋_GB2312"/>
      <w:color w:val="000000"/>
      <w:sz w:val="32"/>
      <w:szCs w:val="32"/>
    </w:rPr>
  </w:style>
  <w:style w:type="paragraph" w:customStyle="1" w:styleId="AB0">
    <w:name w:val="AB正文"/>
    <w:basedOn w:val="a"/>
    <w:link w:val="ABChar"/>
    <w:qFormat/>
    <w:rsid w:val="003922FE"/>
    <w:pPr>
      <w:widowControl/>
      <w:wordWrap w:val="0"/>
      <w:adjustRightInd w:val="0"/>
      <w:snapToGrid w:val="0"/>
      <w:spacing w:line="588" w:lineRule="exact"/>
      <w:ind w:firstLineChars="200" w:firstLine="640"/>
    </w:pPr>
    <w:rPr>
      <w:rFonts w:eastAsia="仿宋_GB2312"/>
      <w:color w:val="000000"/>
      <w:kern w:val="0"/>
      <w:szCs w:val="32"/>
    </w:rPr>
  </w:style>
  <w:style w:type="character" w:customStyle="1" w:styleId="UHCharChar">
    <w:name w:val="UH正文 Char Char"/>
    <w:link w:val="UH"/>
    <w:qFormat/>
    <w:rsid w:val="003922FE"/>
    <w:rPr>
      <w:rFonts w:ascii="Arial" w:eastAsia="仿宋_GB2312" w:hAnsi="Arial"/>
      <w:kern w:val="2"/>
      <w:sz w:val="24"/>
      <w:szCs w:val="21"/>
    </w:rPr>
  </w:style>
  <w:style w:type="paragraph" w:customStyle="1" w:styleId="UH">
    <w:name w:val="UH正文"/>
    <w:link w:val="UHCharChar"/>
    <w:qFormat/>
    <w:rsid w:val="003922FE"/>
    <w:pPr>
      <w:spacing w:beforeLines="50" w:afterLines="50"/>
      <w:ind w:firstLineChars="200" w:firstLine="200"/>
      <w:jc w:val="both"/>
    </w:pPr>
    <w:rPr>
      <w:rFonts w:ascii="Arial" w:eastAsia="仿宋_GB2312" w:hAnsi="Arial"/>
      <w:kern w:val="2"/>
      <w:sz w:val="24"/>
      <w:szCs w:val="21"/>
    </w:rPr>
  </w:style>
  <w:style w:type="paragraph" w:customStyle="1" w:styleId="15">
    <w:name w:val="正文1"/>
    <w:qFormat/>
    <w:rsid w:val="003922FE"/>
    <w:pPr>
      <w:widowControl w:val="0"/>
      <w:spacing w:afterLines="50" w:line="360" w:lineRule="auto"/>
      <w:ind w:firstLineChars="200" w:firstLine="200"/>
      <w:jc w:val="both"/>
    </w:pPr>
    <w:rPr>
      <w:sz w:val="24"/>
      <w:szCs w:val="24"/>
    </w:rPr>
  </w:style>
  <w:style w:type="paragraph" w:customStyle="1" w:styleId="25">
    <w:name w:val="列出段落2"/>
    <w:basedOn w:val="a"/>
    <w:qFormat/>
    <w:rsid w:val="003922FE"/>
    <w:pPr>
      <w:ind w:firstLineChars="200" w:firstLine="420"/>
    </w:pPr>
    <w:rPr>
      <w:rFonts w:ascii="Calibri" w:hAnsi="Calibri"/>
      <w:sz w:val="21"/>
    </w:rPr>
  </w:style>
  <w:style w:type="character" w:customStyle="1" w:styleId="2Char0">
    <w:name w:val="正文文本缩进 2 Char"/>
    <w:basedOn w:val="a0"/>
    <w:link w:val="20"/>
    <w:uiPriority w:val="99"/>
    <w:qFormat/>
    <w:rsid w:val="003922FE"/>
    <w:rPr>
      <w:rFonts w:asciiTheme="minorHAnsi" w:eastAsiaTheme="minorEastAsia" w:hAnsiTheme="minorHAnsi" w:cstheme="minorBidi"/>
      <w:kern w:val="2"/>
      <w:sz w:val="21"/>
      <w:szCs w:val="22"/>
    </w:rPr>
  </w:style>
  <w:style w:type="paragraph" w:customStyle="1" w:styleId="BodyTextIndent1">
    <w:name w:val="Body Text Indent1"/>
    <w:basedOn w:val="a"/>
    <w:qFormat/>
    <w:rsid w:val="003922FE"/>
    <w:pPr>
      <w:ind w:leftChars="200" w:left="420"/>
    </w:pPr>
    <w:rPr>
      <w:rFonts w:asciiTheme="minorHAnsi" w:eastAsiaTheme="minorEastAsia" w:hAnsiTheme="minorHAnsi" w:cstheme="minorBidi"/>
      <w:sz w:val="21"/>
      <w:szCs w:val="22"/>
    </w:rPr>
  </w:style>
  <w:style w:type="paragraph" w:customStyle="1" w:styleId="Bodytext1">
    <w:name w:val="Body text|1"/>
    <w:basedOn w:val="a"/>
    <w:qFormat/>
    <w:rsid w:val="003922FE"/>
    <w:pPr>
      <w:spacing w:line="418" w:lineRule="auto"/>
      <w:ind w:firstLine="400"/>
    </w:pPr>
    <w:rPr>
      <w:rFonts w:ascii="宋体" w:hAnsi="宋体" w:cs="宋体"/>
      <w:sz w:val="30"/>
      <w:szCs w:val="30"/>
      <w:lang w:val="zh-TW" w:eastAsia="zh-TW" w:bidi="zh-TW"/>
    </w:rPr>
  </w:style>
  <w:style w:type="character" w:customStyle="1" w:styleId="Char0">
    <w:name w:val="正文文本缩进 Char"/>
    <w:basedOn w:val="a0"/>
    <w:link w:val="a6"/>
    <w:qFormat/>
    <w:rsid w:val="003922FE"/>
    <w:rPr>
      <w:kern w:val="2"/>
      <w:sz w:val="32"/>
      <w:szCs w:val="24"/>
    </w:rPr>
  </w:style>
  <w:style w:type="character" w:customStyle="1" w:styleId="2Char1">
    <w:name w:val="正文首行缩进 2 Char"/>
    <w:basedOn w:val="Char0"/>
    <w:link w:val="22"/>
    <w:qFormat/>
    <w:rsid w:val="003922FE"/>
  </w:style>
  <w:style w:type="paragraph" w:customStyle="1" w:styleId="Other1">
    <w:name w:val="Other|1"/>
    <w:basedOn w:val="a"/>
    <w:qFormat/>
    <w:rsid w:val="003922FE"/>
    <w:pPr>
      <w:spacing w:line="413" w:lineRule="auto"/>
      <w:ind w:firstLine="400"/>
    </w:pPr>
    <w:rPr>
      <w:rFonts w:ascii="宋体" w:hAnsi="宋体" w:cs="宋体"/>
      <w:sz w:val="30"/>
      <w:szCs w:val="30"/>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482</Words>
  <Characters>2750</Characters>
  <Application>Microsoft Office Word</Application>
  <DocSecurity>0</DocSecurity>
  <Lines>22</Lines>
  <Paragraphs>6</Paragraphs>
  <ScaleCrop>false</ScaleCrop>
  <Company>Microsoft</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此次培训的背景：8月底国务院督查组在江西开展大督查，通过走访定点医疗机构、访谈参保人员，采用明察暗访形式，反馈江西异地就医工作存在基层医疗机构工作人员异地就医业务不熟练</dc:title>
  <dc:creator>zhangxf</dc:creator>
  <cp:lastModifiedBy>Administrator</cp:lastModifiedBy>
  <cp:revision>5</cp:revision>
  <cp:lastPrinted>2023-10-25T02:46:00Z</cp:lastPrinted>
  <dcterms:created xsi:type="dcterms:W3CDTF">2023-10-25T09:53:00Z</dcterms:created>
  <dcterms:modified xsi:type="dcterms:W3CDTF">2023-11-24T07:06:00Z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B45EAE41EECA4ABC9BA7406526E840AD</vt:lpwstr>
  </property>
</Properties>
</file>